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74" w:rsidRDefault="00CC5174" w:rsidP="00CC5174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bookmarkStart w:id="0" w:name="_GoBack"/>
      <w:bookmarkEnd w:id="0"/>
    </w:p>
    <w:p w:rsidR="00CC5174" w:rsidRDefault="00CC5174" w:rsidP="00CC5174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</w:p>
    <w:p w:rsidR="00CC5174" w:rsidRDefault="00CC5174" w:rsidP="00CC5174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</w:p>
    <w:p w:rsidR="00CC5174" w:rsidRDefault="00CC5174" w:rsidP="00CC5174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</w:p>
    <w:p w:rsidR="00CC5174" w:rsidRDefault="00CC5174" w:rsidP="00CC5174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>
        <w:rPr>
          <w:rFonts w:ascii="Book Antiqua" w:eastAsiaTheme="majorEastAsia" w:hAnsi="Book Antiqua" w:cstheme="majorBidi"/>
          <w:sz w:val="72"/>
          <w:szCs w:val="72"/>
        </w:rPr>
        <w:t>Digitális kultúra 5.</w:t>
      </w:r>
    </w:p>
    <w:p w:rsidR="00CC5174" w:rsidRDefault="00CC5174" w:rsidP="00CC5174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>
        <w:rPr>
          <w:rFonts w:ascii="Book Antiqua" w:eastAsiaTheme="majorEastAsia" w:hAnsi="Book Antiqua" w:cstheme="majorBidi"/>
          <w:sz w:val="72"/>
          <w:szCs w:val="72"/>
        </w:rPr>
        <w:t>OH-DIG05TA Tanmenetjavaslat alapján</w:t>
      </w:r>
    </w:p>
    <w:p w:rsidR="00CC5174" w:rsidRDefault="00CC5174" w:rsidP="00EE0A83">
      <w:pPr>
        <w:pStyle w:val="Cmsor1"/>
        <w:rPr>
          <w:rFonts w:eastAsia="Times New Roman"/>
        </w:rPr>
      </w:pPr>
    </w:p>
    <w:p w:rsidR="00CC5174" w:rsidRDefault="00CC5174" w:rsidP="00CC5174">
      <w:pPr>
        <w:rPr>
          <w:rFonts w:ascii="Garamond" w:hAnsi="Garamond" w:cstheme="majorBidi"/>
          <w:color w:val="34AA5D"/>
          <w:sz w:val="32"/>
          <w:szCs w:val="32"/>
        </w:rPr>
      </w:pPr>
      <w:r>
        <w:br w:type="page"/>
      </w:r>
    </w:p>
    <w:p w:rsidR="00EE0A83" w:rsidRDefault="00EE0A83" w:rsidP="00EE0A83">
      <w:pPr>
        <w:pStyle w:val="Cmsor1"/>
        <w:rPr>
          <w:rFonts w:eastAsia="Times New Roman"/>
        </w:rPr>
      </w:pPr>
      <w:r>
        <w:rPr>
          <w:rFonts w:eastAsia="Times New Roman"/>
        </w:rPr>
        <w:lastRenderedPageBreak/>
        <w:t>Bevezetés</w:t>
      </w:r>
    </w:p>
    <w:p w:rsidR="005F0A87" w:rsidRPr="00253296" w:rsidRDefault="005F0A87" w:rsidP="005F0A87">
      <w:pPr>
        <w:rPr>
          <w:rFonts w:cs="Times New Roman"/>
          <w:b/>
          <w:szCs w:val="24"/>
        </w:rPr>
      </w:pPr>
      <w:r w:rsidRPr="00253296">
        <w:rPr>
          <w:rFonts w:cs="Times New Roman"/>
          <w:b/>
          <w:szCs w:val="24"/>
        </w:rPr>
        <w:t>A tanmenet az OH-DIG07TA Tanmenetjavaslat alapján, a helyi tanterv óraszámához készült.</w:t>
      </w:r>
    </w:p>
    <w:p w:rsidR="005F0A87" w:rsidRPr="00253296" w:rsidRDefault="005F0A87" w:rsidP="005F0A87">
      <w:pPr>
        <w:rPr>
          <w:rFonts w:cs="Times New Roman"/>
          <w:szCs w:val="24"/>
        </w:rPr>
      </w:pPr>
    </w:p>
    <w:p w:rsidR="005F0A87" w:rsidRPr="00253296" w:rsidRDefault="005F0A87" w:rsidP="005F0A87">
      <w:pPr>
        <w:rPr>
          <w:rFonts w:cs="Times New Roman"/>
          <w:szCs w:val="24"/>
        </w:rPr>
      </w:pPr>
    </w:p>
    <w:p w:rsidR="0019046F" w:rsidRPr="00253296" w:rsidRDefault="0019046F" w:rsidP="007D387F">
      <w:pPr>
        <w:spacing w:line="276" w:lineRule="auto"/>
        <w:rPr>
          <w:rFonts w:cs="Times New Roman"/>
          <w:szCs w:val="24"/>
        </w:rPr>
      </w:pPr>
      <w:r w:rsidRPr="00253296">
        <w:rPr>
          <w:rFonts w:cs="Times New Roman"/>
          <w:szCs w:val="24"/>
        </w:rPr>
        <w:t>A tankönyv az 5/2020 (I. 31</w:t>
      </w:r>
      <w:r w:rsidR="00CA7715" w:rsidRPr="00253296">
        <w:rPr>
          <w:rFonts w:cs="Times New Roman"/>
          <w:szCs w:val="24"/>
        </w:rPr>
        <w:t>.</w:t>
      </w:r>
      <w:r w:rsidRPr="00253296">
        <w:rPr>
          <w:rFonts w:cs="Times New Roman"/>
          <w:szCs w:val="24"/>
        </w:rPr>
        <w:t>) Korm. rendelettel módosított 110/2012 (VI. 4</w:t>
      </w:r>
      <w:r w:rsidR="00CA7715" w:rsidRPr="00253296">
        <w:rPr>
          <w:rFonts w:cs="Times New Roman"/>
          <w:szCs w:val="24"/>
        </w:rPr>
        <w:t>.</w:t>
      </w:r>
      <w:r w:rsidRPr="00253296">
        <w:rPr>
          <w:rFonts w:cs="Times New Roman"/>
          <w:szCs w:val="24"/>
        </w:rPr>
        <w:t xml:space="preserve">) Korm. rendelettel kiadott Kerettanterv </w:t>
      </w:r>
      <w:r w:rsidR="007D387F" w:rsidRPr="00253296">
        <w:rPr>
          <w:rFonts w:cs="Times New Roman"/>
          <w:szCs w:val="24"/>
        </w:rPr>
        <w:t xml:space="preserve">az általános iskolák </w:t>
      </w:r>
      <w:r w:rsidRPr="00253296">
        <w:rPr>
          <w:rFonts w:cs="Times New Roman"/>
          <w:szCs w:val="24"/>
        </w:rPr>
        <w:t>számára megnevezésű kerettanterv Digitális kultúra tantárgyra vonatkozó előírásai alapján készült.</w:t>
      </w:r>
    </w:p>
    <w:p w:rsidR="0019046F" w:rsidRPr="00253296" w:rsidRDefault="0019046F" w:rsidP="007D387F">
      <w:pPr>
        <w:spacing w:line="276" w:lineRule="auto"/>
        <w:rPr>
          <w:rFonts w:cs="Times New Roman"/>
          <w:szCs w:val="24"/>
        </w:rPr>
      </w:pPr>
      <w:r w:rsidRPr="00253296">
        <w:rPr>
          <w:rFonts w:cs="Times New Roman"/>
          <w:szCs w:val="24"/>
        </w:rPr>
        <w:t>A kerettanterv a tananyagot három fő téma köré szervezi: digitális írástudás, problémamegoldás informatikai eszközökkel és módszerekkel, információs technológiák.</w:t>
      </w:r>
      <w:r w:rsidR="007D387F" w:rsidRPr="00253296">
        <w:rPr>
          <w:rFonts w:cs="Times New Roman"/>
          <w:szCs w:val="24"/>
        </w:rPr>
        <w:t xml:space="preserve"> </w:t>
      </w:r>
    </w:p>
    <w:p w:rsidR="002671EF" w:rsidRPr="00253296" w:rsidRDefault="002671EF" w:rsidP="007D387F">
      <w:pPr>
        <w:spacing w:line="276" w:lineRule="auto"/>
        <w:rPr>
          <w:rFonts w:cs="Times New Roman"/>
          <w:szCs w:val="24"/>
        </w:rPr>
      </w:pPr>
      <w:r w:rsidRPr="00253296">
        <w:rPr>
          <w:rFonts w:cs="Times New Roman"/>
          <w:szCs w:val="24"/>
        </w:rPr>
        <w:t xml:space="preserve">A tanmenet szervesen kapcsolódva az alsó tagozat cselekvésközpontú didaktikai megközelítésmódjához, a tanulók közvetlen tapasztalataiból építkezik. A fogalomalkotás menete minden esetben a motiváció biztosítása mellett, a tanulók közvetlen digitális környezetének összetevőiből, cselekvéseiből, történéseiből indul ki. A kellően megalapozott, kis lépésekben megvalósuló új ismeret feldolgozását olyan mennyiségű rendszerező, gyakorló és összefoglaló tanóra követi, mely megteremti a kellően szilárd, többféle szituációban is alkalmazható digitális kompetenciák kialakításának pedagógiai hátterét. </w:t>
      </w:r>
    </w:p>
    <w:p w:rsidR="007D387F" w:rsidRPr="00253296" w:rsidRDefault="0019046F" w:rsidP="007D387F">
      <w:pPr>
        <w:spacing w:line="276" w:lineRule="auto"/>
        <w:rPr>
          <w:rFonts w:cs="Times New Roman"/>
          <w:szCs w:val="24"/>
        </w:rPr>
      </w:pPr>
      <w:r w:rsidRPr="00253296">
        <w:rPr>
          <w:rFonts w:cs="Times New Roman"/>
          <w:szCs w:val="24"/>
        </w:rPr>
        <w:t>A tanmenet által javasolt óraszám</w:t>
      </w:r>
      <w:r w:rsidR="00BF57A7" w:rsidRPr="00253296">
        <w:rPr>
          <w:rFonts w:cs="Times New Roman"/>
          <w:szCs w:val="24"/>
        </w:rPr>
        <w:t>ok</w:t>
      </w:r>
      <w:r w:rsidRPr="00253296">
        <w:rPr>
          <w:rFonts w:cs="Times New Roman"/>
          <w:szCs w:val="24"/>
        </w:rPr>
        <w:t xml:space="preserve"> elosztás</w:t>
      </w:r>
      <w:r w:rsidR="00BF57A7" w:rsidRPr="00253296">
        <w:rPr>
          <w:rFonts w:cs="Times New Roman"/>
          <w:szCs w:val="24"/>
        </w:rPr>
        <w:t>a</w:t>
      </w:r>
      <w:r w:rsidRPr="00253296">
        <w:rPr>
          <w:rFonts w:cs="Times New Roman"/>
          <w:szCs w:val="24"/>
        </w:rPr>
        <w:t xml:space="preserve"> jó támpont a tárgyat tanító tanárok számára, </w:t>
      </w:r>
      <w:r w:rsidR="00BF57A7" w:rsidRPr="00253296">
        <w:rPr>
          <w:rFonts w:cs="Times New Roman"/>
          <w:szCs w:val="24"/>
        </w:rPr>
        <w:t xml:space="preserve">de </w:t>
      </w:r>
      <w:r w:rsidRPr="00253296">
        <w:rPr>
          <w:rFonts w:cs="Times New Roman"/>
          <w:szCs w:val="24"/>
        </w:rPr>
        <w:t xml:space="preserve">ezektől kismértékben, az adott tanulócsoport ismeretében el lehet térni. A javasolt tevékenységek részletes leírása nagyban megkönnyíti az adott tanítási óra megtervezését, egyben jól jelzi a tankönyv szerzőinek törekvéseit. 5. osztályban is érdemes minél több cselekvési, konkrét tapasztalatszerzési lehetőséget adni a tanulóknak, passzív résztvevők helyett aktív alkotókká téve őket ezáltal a kompetenciafejlesztés folyamatában. </w:t>
      </w:r>
    </w:p>
    <w:p w:rsidR="007D387F" w:rsidRPr="00253296" w:rsidRDefault="007D387F" w:rsidP="007D387F">
      <w:pPr>
        <w:rPr>
          <w:rFonts w:cs="Times New Roman"/>
          <w:szCs w:val="24"/>
        </w:rPr>
      </w:pPr>
      <w:r w:rsidRPr="00253296">
        <w:rPr>
          <w:rFonts w:cs="Times New Roman"/>
          <w:szCs w:val="24"/>
        </w:rPr>
        <w:br w:type="page"/>
      </w:r>
    </w:p>
    <w:p w:rsidR="0019046F" w:rsidRPr="00253296" w:rsidRDefault="0019046F" w:rsidP="007D387F">
      <w:pPr>
        <w:spacing w:line="276" w:lineRule="auto"/>
        <w:rPr>
          <w:rFonts w:cs="Times New Roman"/>
          <w:szCs w:val="24"/>
        </w:rPr>
      </w:pPr>
    </w:p>
    <w:p w:rsidR="00EE0A83" w:rsidRPr="00253296" w:rsidRDefault="00BD1CCD" w:rsidP="00BD1CCD">
      <w:pPr>
        <w:pStyle w:val="Cmsor1"/>
        <w:rPr>
          <w:rFonts w:ascii="Times New Roman" w:eastAsia="Times New Roman" w:hAnsi="Times New Roman" w:cs="Times New Roman"/>
          <w:sz w:val="24"/>
          <w:szCs w:val="24"/>
        </w:rPr>
      </w:pPr>
      <w:r w:rsidRPr="00253296">
        <w:rPr>
          <w:rFonts w:ascii="Times New Roman" w:eastAsia="Times New Roman" w:hAnsi="Times New Roman" w:cs="Times New Roman"/>
          <w:sz w:val="24"/>
          <w:szCs w:val="24"/>
        </w:rPr>
        <w:t>Óraszámok felosztása</w:t>
      </w:r>
    </w:p>
    <w:tbl>
      <w:tblPr>
        <w:tblStyle w:val="Tblzatrcsos26jellszn"/>
        <w:tblW w:w="9923" w:type="dxa"/>
        <w:jc w:val="center"/>
        <w:tblLook w:val="04A0" w:firstRow="1" w:lastRow="0" w:firstColumn="1" w:lastColumn="0" w:noHBand="0" w:noVBand="1"/>
      </w:tblPr>
      <w:tblGrid>
        <w:gridCol w:w="7797"/>
        <w:gridCol w:w="2126"/>
      </w:tblGrid>
      <w:tr w:rsidR="00FE5299" w:rsidRPr="00253296" w:rsidTr="00FE5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hideMark/>
          </w:tcPr>
          <w:p w:rsidR="00FE5299" w:rsidRPr="00253296" w:rsidRDefault="00FE5299" w:rsidP="00FE5299">
            <w:pPr>
              <w:spacing w:after="120"/>
              <w:ind w:left="306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53296">
              <w:rPr>
                <w:rFonts w:cs="Times New Roman"/>
                <w:color w:val="000000" w:themeColor="text1"/>
                <w:szCs w:val="24"/>
              </w:rPr>
              <w:t>Témák</w:t>
            </w:r>
          </w:p>
        </w:tc>
        <w:tc>
          <w:tcPr>
            <w:tcW w:w="2126" w:type="dxa"/>
            <w:hideMark/>
          </w:tcPr>
          <w:p w:rsidR="00FE5299" w:rsidRPr="00253296" w:rsidRDefault="00FE5299" w:rsidP="00FE529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Cs w:val="24"/>
              </w:rPr>
            </w:pPr>
            <w:r w:rsidRPr="00253296">
              <w:rPr>
                <w:rFonts w:cs="Times New Roman"/>
                <w:color w:val="000000" w:themeColor="text1"/>
                <w:szCs w:val="24"/>
              </w:rPr>
              <w:t>Óraszám</w:t>
            </w:r>
          </w:p>
        </w:tc>
      </w:tr>
      <w:tr w:rsidR="00634A96" w:rsidRPr="00253296" w:rsidTr="00FE5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hideMark/>
          </w:tcPr>
          <w:p w:rsidR="00634A96" w:rsidRPr="00253296" w:rsidRDefault="00634A96" w:rsidP="008B627B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color w:val="000000"/>
                <w:szCs w:val="24"/>
                <w:lang w:eastAsia="hu-HU"/>
              </w:rPr>
              <w:t>I. Online kommunikáció</w:t>
            </w:r>
          </w:p>
        </w:tc>
        <w:tc>
          <w:tcPr>
            <w:tcW w:w="2126" w:type="dxa"/>
            <w:hideMark/>
          </w:tcPr>
          <w:p w:rsidR="00634A96" w:rsidRPr="00253296" w:rsidRDefault="00634A96" w:rsidP="008B6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color w:val="000000"/>
                <w:szCs w:val="24"/>
                <w:lang w:eastAsia="hu-HU"/>
              </w:rPr>
              <w:t>3</w:t>
            </w:r>
          </w:p>
        </w:tc>
      </w:tr>
      <w:tr w:rsidR="00634A96" w:rsidRPr="00253296" w:rsidTr="00FE5299">
        <w:trPr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hideMark/>
          </w:tcPr>
          <w:p w:rsidR="00634A96" w:rsidRPr="00253296" w:rsidRDefault="00634A96" w:rsidP="008B627B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color w:val="000000"/>
                <w:szCs w:val="24"/>
                <w:lang w:eastAsia="hu-HU"/>
              </w:rPr>
              <w:t>II: A digitális eszközök használata</w:t>
            </w:r>
          </w:p>
        </w:tc>
        <w:tc>
          <w:tcPr>
            <w:tcW w:w="2126" w:type="dxa"/>
            <w:hideMark/>
          </w:tcPr>
          <w:p w:rsidR="00634A96" w:rsidRPr="00253296" w:rsidRDefault="00634A96" w:rsidP="008B6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color w:val="000000"/>
                <w:szCs w:val="24"/>
                <w:lang w:eastAsia="hu-HU"/>
              </w:rPr>
              <w:t>2</w:t>
            </w:r>
          </w:p>
        </w:tc>
      </w:tr>
      <w:tr w:rsidR="00634A96" w:rsidRPr="00253296" w:rsidTr="00FE5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hideMark/>
          </w:tcPr>
          <w:p w:rsidR="00634A96" w:rsidRPr="00253296" w:rsidRDefault="00634A96" w:rsidP="008B627B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color w:val="000000"/>
                <w:szCs w:val="24"/>
                <w:lang w:eastAsia="hu-HU"/>
              </w:rPr>
              <w:t>III. Algoritmizálás és blokkprogramozás</w:t>
            </w:r>
          </w:p>
        </w:tc>
        <w:tc>
          <w:tcPr>
            <w:tcW w:w="2126" w:type="dxa"/>
            <w:hideMark/>
          </w:tcPr>
          <w:p w:rsidR="00634A96" w:rsidRPr="00253296" w:rsidRDefault="00634A96" w:rsidP="008B6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color w:val="000000"/>
                <w:szCs w:val="24"/>
                <w:lang w:eastAsia="hu-HU"/>
              </w:rPr>
              <w:t>7</w:t>
            </w:r>
          </w:p>
        </w:tc>
      </w:tr>
      <w:tr w:rsidR="00634A96" w:rsidRPr="00253296" w:rsidTr="00FE5299">
        <w:trPr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hideMark/>
          </w:tcPr>
          <w:p w:rsidR="00634A96" w:rsidRPr="00253296" w:rsidRDefault="00634A96" w:rsidP="008B627B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color w:val="000000"/>
                <w:szCs w:val="24"/>
                <w:lang w:eastAsia="hu-HU"/>
              </w:rPr>
              <w:t>IV. Robotika</w:t>
            </w:r>
          </w:p>
        </w:tc>
        <w:tc>
          <w:tcPr>
            <w:tcW w:w="2126" w:type="dxa"/>
            <w:hideMark/>
          </w:tcPr>
          <w:p w:rsidR="00634A96" w:rsidRPr="00253296" w:rsidRDefault="00634A96" w:rsidP="008B6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color w:val="000000"/>
                <w:szCs w:val="24"/>
                <w:lang w:eastAsia="hu-HU"/>
              </w:rPr>
              <w:t>5</w:t>
            </w:r>
          </w:p>
        </w:tc>
      </w:tr>
      <w:tr w:rsidR="005F0A87" w:rsidRPr="00253296" w:rsidTr="00FE5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hideMark/>
          </w:tcPr>
          <w:p w:rsidR="005F0A87" w:rsidRPr="00253296" w:rsidRDefault="00634A96" w:rsidP="005F0A87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V. </w:t>
            </w:r>
            <w:r w:rsidR="005F0A87" w:rsidRPr="00253296">
              <w:rPr>
                <w:rFonts w:eastAsia="Times New Roman" w:cs="Times New Roman"/>
                <w:color w:val="000000"/>
                <w:szCs w:val="24"/>
                <w:lang w:eastAsia="hu-HU"/>
              </w:rPr>
              <w:t>Szövegszerkesztés</w:t>
            </w:r>
          </w:p>
        </w:tc>
        <w:tc>
          <w:tcPr>
            <w:tcW w:w="2126" w:type="dxa"/>
            <w:hideMark/>
          </w:tcPr>
          <w:p w:rsidR="005F0A87" w:rsidRPr="00253296" w:rsidRDefault="005F0A87" w:rsidP="005F0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color w:val="000000"/>
                <w:szCs w:val="24"/>
                <w:lang w:eastAsia="hu-HU"/>
              </w:rPr>
              <w:t>4</w:t>
            </w:r>
          </w:p>
        </w:tc>
      </w:tr>
      <w:tr w:rsidR="005F0A87" w:rsidRPr="00253296" w:rsidTr="00FE5299">
        <w:trPr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hideMark/>
          </w:tcPr>
          <w:p w:rsidR="005F0A87" w:rsidRPr="00253296" w:rsidRDefault="00634A96" w:rsidP="005F0A87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VI. </w:t>
            </w:r>
            <w:r w:rsidR="005F0A87" w:rsidRPr="00253296">
              <w:rPr>
                <w:rFonts w:eastAsia="Times New Roman" w:cs="Times New Roman"/>
                <w:color w:val="000000"/>
                <w:szCs w:val="24"/>
                <w:lang w:eastAsia="hu-HU"/>
              </w:rPr>
              <w:t>Bemutatókészítés</w:t>
            </w:r>
          </w:p>
        </w:tc>
        <w:tc>
          <w:tcPr>
            <w:tcW w:w="2126" w:type="dxa"/>
            <w:hideMark/>
          </w:tcPr>
          <w:p w:rsidR="005F0A87" w:rsidRPr="00253296" w:rsidRDefault="005F0A87" w:rsidP="005F0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color w:val="000000"/>
                <w:szCs w:val="24"/>
                <w:lang w:eastAsia="hu-HU"/>
              </w:rPr>
              <w:t>5</w:t>
            </w:r>
          </w:p>
        </w:tc>
      </w:tr>
      <w:tr w:rsidR="005F0A87" w:rsidRPr="00253296" w:rsidTr="00FE5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hideMark/>
          </w:tcPr>
          <w:p w:rsidR="005F0A87" w:rsidRPr="00253296" w:rsidRDefault="00634A96" w:rsidP="005F0A87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VII. </w:t>
            </w:r>
            <w:r w:rsidR="005F0A87" w:rsidRPr="00253296">
              <w:rPr>
                <w:rFonts w:eastAsia="Times New Roman" w:cs="Times New Roman"/>
                <w:color w:val="000000"/>
                <w:szCs w:val="24"/>
                <w:lang w:eastAsia="hu-HU"/>
              </w:rPr>
              <w:t>Multimédiás elemek készítése</w:t>
            </w:r>
          </w:p>
        </w:tc>
        <w:tc>
          <w:tcPr>
            <w:tcW w:w="2126" w:type="dxa"/>
            <w:hideMark/>
          </w:tcPr>
          <w:p w:rsidR="005F0A87" w:rsidRPr="00253296" w:rsidRDefault="005F0A87" w:rsidP="005F0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color w:val="000000"/>
                <w:szCs w:val="24"/>
                <w:lang w:eastAsia="hu-HU"/>
              </w:rPr>
              <w:t>5</w:t>
            </w:r>
          </w:p>
        </w:tc>
      </w:tr>
      <w:tr w:rsidR="005F0A87" w:rsidRPr="00253296" w:rsidTr="00FE5299">
        <w:trPr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hideMark/>
          </w:tcPr>
          <w:p w:rsidR="005F0A87" w:rsidRPr="00253296" w:rsidRDefault="00634A96" w:rsidP="005F0A87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VIII. </w:t>
            </w:r>
            <w:r w:rsidR="005F0A87" w:rsidRPr="00253296">
              <w:rPr>
                <w:rFonts w:eastAsia="Times New Roman" w:cs="Times New Roman"/>
                <w:color w:val="000000"/>
                <w:szCs w:val="24"/>
                <w:lang w:eastAsia="hu-HU"/>
              </w:rPr>
              <w:t>Az információs társadalom, e-Világ</w:t>
            </w:r>
          </w:p>
        </w:tc>
        <w:tc>
          <w:tcPr>
            <w:tcW w:w="2126" w:type="dxa"/>
            <w:hideMark/>
          </w:tcPr>
          <w:p w:rsidR="005F0A87" w:rsidRPr="00253296" w:rsidRDefault="005F0A87" w:rsidP="005F0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color w:val="000000"/>
                <w:szCs w:val="24"/>
                <w:lang w:eastAsia="hu-HU"/>
              </w:rPr>
              <w:t>3</w:t>
            </w:r>
          </w:p>
        </w:tc>
      </w:tr>
      <w:tr w:rsidR="005F0A87" w:rsidRPr="00253296" w:rsidTr="00FE5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hideMark/>
          </w:tcPr>
          <w:p w:rsidR="005F0A87" w:rsidRPr="00253296" w:rsidRDefault="00634A96" w:rsidP="005F0A87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IX. </w:t>
            </w:r>
            <w:r w:rsidR="005F0A87" w:rsidRPr="00253296">
              <w:rPr>
                <w:rFonts w:eastAsia="Times New Roman" w:cs="Times New Roman"/>
                <w:color w:val="000000"/>
                <w:szCs w:val="24"/>
                <w:lang w:eastAsia="hu-HU"/>
              </w:rPr>
              <w:t>Törzsanyag elsajátítása, projekt napok vagy év végi összefoglalás*</w:t>
            </w:r>
          </w:p>
        </w:tc>
        <w:tc>
          <w:tcPr>
            <w:tcW w:w="2126" w:type="dxa"/>
            <w:hideMark/>
          </w:tcPr>
          <w:p w:rsidR="005F0A87" w:rsidRPr="00253296" w:rsidRDefault="005F0A87" w:rsidP="005F0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color w:val="000000"/>
                <w:szCs w:val="24"/>
                <w:lang w:eastAsia="hu-HU"/>
              </w:rPr>
              <w:t>2</w:t>
            </w:r>
          </w:p>
        </w:tc>
      </w:tr>
      <w:tr w:rsidR="005F0A87" w:rsidRPr="00253296" w:rsidTr="00FE5299">
        <w:trPr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hideMark/>
          </w:tcPr>
          <w:p w:rsidR="005F0A87" w:rsidRPr="00253296" w:rsidRDefault="005F0A87" w:rsidP="005F0A87">
            <w:pPr>
              <w:jc w:val="right"/>
              <w:rPr>
                <w:rFonts w:eastAsia="Times New Roman" w:cs="Times New Roman"/>
                <w:b w:val="0"/>
                <w:bCs w:val="0"/>
                <w:color w:val="0070C0"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color w:val="0070C0"/>
                <w:szCs w:val="24"/>
                <w:lang w:eastAsia="hu-HU"/>
              </w:rPr>
              <w:t>Összes óraszám:</w:t>
            </w:r>
          </w:p>
        </w:tc>
        <w:tc>
          <w:tcPr>
            <w:tcW w:w="2126" w:type="dxa"/>
            <w:hideMark/>
          </w:tcPr>
          <w:p w:rsidR="005F0A87" w:rsidRPr="00253296" w:rsidRDefault="005F0A87" w:rsidP="005F0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color w:val="000000"/>
                <w:szCs w:val="24"/>
                <w:lang w:eastAsia="hu-HU"/>
              </w:rPr>
              <w:t>36</w:t>
            </w:r>
          </w:p>
        </w:tc>
      </w:tr>
    </w:tbl>
    <w:p w:rsidR="005F0A87" w:rsidRPr="00253296" w:rsidRDefault="005F0A87" w:rsidP="005F0A87">
      <w:pPr>
        <w:rPr>
          <w:rFonts w:cs="Times New Roman"/>
          <w:szCs w:val="24"/>
        </w:rPr>
      </w:pPr>
    </w:p>
    <w:p w:rsidR="00FE5299" w:rsidRPr="00253296" w:rsidRDefault="005F0A87" w:rsidP="005F0A87">
      <w:pPr>
        <w:spacing w:after="160" w:line="259" w:lineRule="auto"/>
        <w:rPr>
          <w:rStyle w:val="Cmsor3Char"/>
          <w:rFonts w:ascii="Times New Roman" w:hAnsi="Times New Roman" w:cs="Times New Roman"/>
        </w:rPr>
      </w:pPr>
      <w:r w:rsidRPr="00253296">
        <w:rPr>
          <w:rStyle w:val="Cmsor3Char"/>
          <w:rFonts w:ascii="Times New Roman" w:hAnsi="Times New Roman" w:cs="Times New Roman"/>
        </w:rPr>
        <w:t>*A helyi, szabadon tervezhető órakeret a kerettantervi ismeretanyag gyakorlására, differenciálására, ismétlésre, témahetekre, projektekre, digitális és egyéb mérésekre, dolgozatokra, egészség-, környezetvédelmi, fenntarthatósági programokra használható fel.</w:t>
      </w:r>
    </w:p>
    <w:p w:rsidR="00FE5299" w:rsidRPr="00253296" w:rsidRDefault="00FE5299">
      <w:pPr>
        <w:spacing w:after="160" w:line="259" w:lineRule="auto"/>
        <w:jc w:val="left"/>
        <w:rPr>
          <w:rStyle w:val="Cmsor3Char"/>
          <w:rFonts w:ascii="Times New Roman" w:hAnsi="Times New Roman" w:cs="Times New Roman"/>
        </w:rPr>
      </w:pPr>
      <w:r w:rsidRPr="00253296">
        <w:rPr>
          <w:rStyle w:val="Cmsor3Char"/>
          <w:rFonts w:ascii="Times New Roman" w:hAnsi="Times New Roman" w:cs="Times New Roman"/>
        </w:rPr>
        <w:br w:type="page"/>
      </w:r>
    </w:p>
    <w:p w:rsidR="005F0A87" w:rsidRPr="00253296" w:rsidRDefault="005F0A87" w:rsidP="005F0A87">
      <w:pPr>
        <w:spacing w:after="160" w:line="259" w:lineRule="auto"/>
        <w:rPr>
          <w:rStyle w:val="Cmsor3Char"/>
          <w:rFonts w:ascii="Times New Roman" w:hAnsi="Times New Roman" w:cs="Times New Roman"/>
        </w:rPr>
      </w:pPr>
    </w:p>
    <w:p w:rsidR="005F0A87" w:rsidRPr="00253296" w:rsidRDefault="005F0A87" w:rsidP="005F0A87">
      <w:pPr>
        <w:rPr>
          <w:rFonts w:cs="Times New Roman"/>
          <w:szCs w:val="24"/>
        </w:rPr>
      </w:pPr>
    </w:p>
    <w:p w:rsidR="005F0A87" w:rsidRPr="00253296" w:rsidRDefault="005F0A87" w:rsidP="005F0A87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8"/>
        <w:gridCol w:w="2714"/>
        <w:gridCol w:w="2338"/>
        <w:gridCol w:w="2338"/>
        <w:gridCol w:w="2338"/>
      </w:tblGrid>
      <w:tr w:rsidR="00EE0A83" w:rsidRPr="00253296" w:rsidTr="00951DB6">
        <w:trPr>
          <w:trHeight w:val="300"/>
          <w:jc w:val="center"/>
        </w:trPr>
        <w:tc>
          <w:tcPr>
            <w:tcW w:w="1784" w:type="pct"/>
            <w:tcBorders>
              <w:bottom w:val="single" w:sz="4" w:space="0" w:color="auto"/>
            </w:tcBorders>
            <w:shd w:val="clear" w:color="auto" w:fill="74B5E4" w:themeFill="accent6" w:themeFillTint="99"/>
            <w:vAlign w:val="center"/>
            <w:hideMark/>
          </w:tcPr>
          <w:p w:rsidR="00EE0A83" w:rsidRPr="00253296" w:rsidRDefault="00EE0A83" w:rsidP="005527EE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b/>
                <w:bCs/>
                <w:szCs w:val="24"/>
                <w:lang w:eastAsia="hu-HU"/>
              </w:rPr>
              <w:t>Témák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shd w:val="clear" w:color="auto" w:fill="74B5E4" w:themeFill="accent6" w:themeFillTint="99"/>
            <w:noWrap/>
            <w:vAlign w:val="center"/>
            <w:hideMark/>
          </w:tcPr>
          <w:p w:rsidR="00BD1CCD" w:rsidRPr="00253296" w:rsidRDefault="00EE0A83" w:rsidP="005527E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b/>
                <w:bCs/>
                <w:szCs w:val="24"/>
                <w:lang w:eastAsia="hu-HU"/>
              </w:rPr>
              <w:t>Új tananyag feldolgozása</w:t>
            </w:r>
            <w:r w:rsidR="00BD1CCD" w:rsidRPr="00253296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</w:p>
          <w:p w:rsidR="00EE0A83" w:rsidRPr="00253296" w:rsidRDefault="00BD1CCD" w:rsidP="005527EE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b/>
                <w:bCs/>
                <w:szCs w:val="24"/>
                <w:lang w:eastAsia="hu-HU"/>
              </w:rPr>
              <w:t>(óraszám)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74B5E4" w:themeFill="accent6" w:themeFillTint="99"/>
            <w:vAlign w:val="center"/>
            <w:hideMark/>
          </w:tcPr>
          <w:p w:rsidR="00EE0A83" w:rsidRPr="00253296" w:rsidRDefault="00EE0A83" w:rsidP="005527EE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b/>
                <w:bCs/>
                <w:szCs w:val="24"/>
                <w:lang w:eastAsia="hu-HU"/>
              </w:rPr>
              <w:t>Képességfejlesztés, összefoglalás,</w:t>
            </w:r>
          </w:p>
          <w:p w:rsidR="00EE0A83" w:rsidRPr="00253296" w:rsidRDefault="00EE0A83" w:rsidP="005527E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b/>
                <w:bCs/>
                <w:szCs w:val="24"/>
                <w:lang w:eastAsia="hu-HU"/>
              </w:rPr>
              <w:t>gyakorlás, ellenőrzés</w:t>
            </w:r>
          </w:p>
          <w:p w:rsidR="00BD1CCD" w:rsidRPr="00253296" w:rsidRDefault="00BD1CCD" w:rsidP="005527EE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b/>
                <w:bCs/>
                <w:szCs w:val="24"/>
                <w:lang w:eastAsia="hu-HU"/>
              </w:rPr>
              <w:t>(óraszám)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74B5E4" w:themeFill="accent6" w:themeFillTint="99"/>
            <w:noWrap/>
            <w:vAlign w:val="center"/>
            <w:hideMark/>
          </w:tcPr>
          <w:p w:rsidR="00EE0A83" w:rsidRPr="00253296" w:rsidRDefault="00EE0A83" w:rsidP="005527EE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Teljes </w:t>
            </w:r>
          </w:p>
          <w:p w:rsidR="00EE0A83" w:rsidRPr="00253296" w:rsidRDefault="00EE0A83" w:rsidP="005527EE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b/>
                <w:bCs/>
                <w:szCs w:val="24"/>
                <w:lang w:eastAsia="hu-HU"/>
              </w:rPr>
              <w:t>óraszám</w:t>
            </w:r>
          </w:p>
          <w:p w:rsidR="00EE0A83" w:rsidRPr="00253296" w:rsidRDefault="00EE0A83" w:rsidP="005527EE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74B5E4" w:themeFill="accent6" w:themeFillTint="99"/>
            <w:noWrap/>
            <w:vAlign w:val="center"/>
            <w:hideMark/>
          </w:tcPr>
          <w:p w:rsidR="00EE0A83" w:rsidRPr="00253296" w:rsidRDefault="00EE0A83" w:rsidP="005527E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Kerettantervi </w:t>
            </w:r>
          </w:p>
          <w:p w:rsidR="00EE0A83" w:rsidRPr="00253296" w:rsidRDefault="00EE0A83" w:rsidP="005527EE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b/>
                <w:bCs/>
                <w:szCs w:val="24"/>
                <w:lang w:eastAsia="hu-HU"/>
              </w:rPr>
              <w:t>órakeret</w:t>
            </w:r>
          </w:p>
          <w:p w:rsidR="00EE0A83" w:rsidRPr="00253296" w:rsidRDefault="00EE0A83" w:rsidP="005527EE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</w:p>
        </w:tc>
      </w:tr>
      <w:tr w:rsidR="00951DB6" w:rsidRPr="00253296" w:rsidTr="00951DB6">
        <w:trPr>
          <w:trHeight w:val="600"/>
          <w:jc w:val="center"/>
        </w:trPr>
        <w:tc>
          <w:tcPr>
            <w:tcW w:w="1784" w:type="pct"/>
            <w:shd w:val="clear" w:color="auto" w:fill="A3CEED" w:themeFill="accent6" w:themeFillTint="66"/>
            <w:vAlign w:val="center"/>
          </w:tcPr>
          <w:p w:rsidR="00951DB6" w:rsidRPr="00253296" w:rsidRDefault="00951DB6" w:rsidP="00951DB6">
            <w:pPr>
              <w:jc w:val="left"/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I. Robotika, algoritmizálás, programozás</w:t>
            </w:r>
          </w:p>
        </w:tc>
        <w:tc>
          <w:tcPr>
            <w:tcW w:w="897" w:type="pct"/>
            <w:shd w:val="clear" w:color="auto" w:fill="A3CEED" w:themeFill="accent6" w:themeFillTint="66"/>
            <w:vAlign w:val="center"/>
          </w:tcPr>
          <w:p w:rsidR="00951DB6" w:rsidRPr="00253296" w:rsidRDefault="00951DB6" w:rsidP="00951DB6">
            <w:pPr>
              <w:shd w:val="clear" w:color="auto" w:fill="A3CEED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53296">
              <w:rPr>
                <w:rFonts w:cs="Times New Roman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773" w:type="pct"/>
            <w:shd w:val="clear" w:color="auto" w:fill="A3CEED" w:themeFill="accent6" w:themeFillTint="66"/>
            <w:vAlign w:val="center"/>
          </w:tcPr>
          <w:p w:rsidR="00951DB6" w:rsidRPr="00253296" w:rsidRDefault="00951DB6" w:rsidP="00951DB6">
            <w:pPr>
              <w:shd w:val="clear" w:color="auto" w:fill="A3CEED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53296">
              <w:rPr>
                <w:rFonts w:cs="Times New Roman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773" w:type="pct"/>
            <w:shd w:val="clear" w:color="auto" w:fill="A3CEED" w:themeFill="accent6" w:themeFillTint="66"/>
            <w:noWrap/>
            <w:vAlign w:val="center"/>
          </w:tcPr>
          <w:p w:rsidR="00951DB6" w:rsidRPr="00253296" w:rsidRDefault="00951DB6" w:rsidP="00951DB6">
            <w:pPr>
              <w:shd w:val="clear" w:color="auto" w:fill="A3CEED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53296">
              <w:rPr>
                <w:rFonts w:cs="Times New Roman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773" w:type="pct"/>
            <w:shd w:val="clear" w:color="auto" w:fill="A3CEED" w:themeFill="accent6" w:themeFillTint="66"/>
            <w:noWrap/>
            <w:vAlign w:val="center"/>
          </w:tcPr>
          <w:p w:rsidR="00951DB6" w:rsidRPr="00253296" w:rsidRDefault="00951DB6" w:rsidP="00951DB6">
            <w:pPr>
              <w:shd w:val="clear" w:color="auto" w:fill="A3CEED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53296">
              <w:rPr>
                <w:rFonts w:cs="Times New Roman"/>
                <w:b/>
                <w:bCs/>
                <w:color w:val="000000"/>
                <w:szCs w:val="24"/>
              </w:rPr>
              <w:t>12</w:t>
            </w:r>
          </w:p>
        </w:tc>
      </w:tr>
      <w:tr w:rsidR="00951DB6" w:rsidRPr="00253296" w:rsidTr="00951DB6">
        <w:trPr>
          <w:trHeight w:val="598"/>
          <w:jc w:val="center"/>
        </w:trPr>
        <w:tc>
          <w:tcPr>
            <w:tcW w:w="1784" w:type="pct"/>
            <w:shd w:val="clear" w:color="auto" w:fill="A3CEED" w:themeFill="accent6" w:themeFillTint="66"/>
            <w:vAlign w:val="center"/>
          </w:tcPr>
          <w:p w:rsidR="00951DB6" w:rsidRPr="00253296" w:rsidRDefault="00951DB6" w:rsidP="00951DB6">
            <w:pPr>
              <w:shd w:val="clear" w:color="auto" w:fill="A3CEED" w:themeFill="accent6" w:themeFillTint="66"/>
              <w:rPr>
                <w:rFonts w:cs="Times New Roman"/>
                <w:b/>
                <w:color w:val="000000"/>
                <w:szCs w:val="24"/>
              </w:rPr>
            </w:pPr>
            <w:r w:rsidRPr="00253296">
              <w:rPr>
                <w:rFonts w:cs="Times New Roman"/>
                <w:b/>
                <w:color w:val="000000"/>
                <w:szCs w:val="24"/>
              </w:rPr>
              <w:t>II. Bemutatókészítés, multimédiás elemek készítése</w:t>
            </w:r>
          </w:p>
        </w:tc>
        <w:tc>
          <w:tcPr>
            <w:tcW w:w="897" w:type="pct"/>
            <w:shd w:val="clear" w:color="auto" w:fill="A3CEED" w:themeFill="accent6" w:themeFillTint="66"/>
            <w:vAlign w:val="center"/>
          </w:tcPr>
          <w:p w:rsidR="00951DB6" w:rsidRPr="00253296" w:rsidRDefault="00951DB6" w:rsidP="00951DB6">
            <w:pPr>
              <w:shd w:val="clear" w:color="auto" w:fill="A3CEED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53296">
              <w:rPr>
                <w:rFonts w:cs="Times New Roman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773" w:type="pct"/>
            <w:shd w:val="clear" w:color="auto" w:fill="A3CEED" w:themeFill="accent6" w:themeFillTint="66"/>
            <w:vAlign w:val="center"/>
          </w:tcPr>
          <w:p w:rsidR="00951DB6" w:rsidRPr="00253296" w:rsidRDefault="00951DB6" w:rsidP="00951DB6">
            <w:pPr>
              <w:shd w:val="clear" w:color="auto" w:fill="A3CEED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53296">
              <w:rPr>
                <w:rFonts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773" w:type="pct"/>
            <w:shd w:val="clear" w:color="auto" w:fill="A3CEED" w:themeFill="accent6" w:themeFillTint="66"/>
            <w:noWrap/>
            <w:vAlign w:val="center"/>
          </w:tcPr>
          <w:p w:rsidR="00951DB6" w:rsidRPr="00253296" w:rsidRDefault="00951DB6" w:rsidP="00951DB6">
            <w:pPr>
              <w:shd w:val="clear" w:color="auto" w:fill="A3CEED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53296">
              <w:rPr>
                <w:rFonts w:cs="Times New Roman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773" w:type="pct"/>
            <w:shd w:val="clear" w:color="auto" w:fill="A3CEED" w:themeFill="accent6" w:themeFillTint="66"/>
            <w:noWrap/>
            <w:vAlign w:val="center"/>
          </w:tcPr>
          <w:p w:rsidR="00951DB6" w:rsidRPr="00253296" w:rsidRDefault="00951DB6" w:rsidP="00951DB6">
            <w:pPr>
              <w:shd w:val="clear" w:color="auto" w:fill="A3CEED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53296">
              <w:rPr>
                <w:rFonts w:cs="Times New Roman"/>
                <w:b/>
                <w:bCs/>
                <w:color w:val="000000"/>
                <w:szCs w:val="24"/>
              </w:rPr>
              <w:t>12</w:t>
            </w:r>
          </w:p>
        </w:tc>
      </w:tr>
      <w:tr w:rsidR="00951DB6" w:rsidRPr="00253296" w:rsidTr="00951DB6">
        <w:trPr>
          <w:trHeight w:val="602"/>
          <w:jc w:val="center"/>
        </w:trPr>
        <w:tc>
          <w:tcPr>
            <w:tcW w:w="1784" w:type="pct"/>
            <w:shd w:val="clear" w:color="auto" w:fill="A3CEED" w:themeFill="accent6" w:themeFillTint="66"/>
            <w:vAlign w:val="center"/>
          </w:tcPr>
          <w:p w:rsidR="00951DB6" w:rsidRPr="00253296" w:rsidRDefault="00951DB6" w:rsidP="00951DB6">
            <w:pPr>
              <w:shd w:val="clear" w:color="auto" w:fill="A3CEED" w:themeFill="accent6" w:themeFillTint="66"/>
              <w:rPr>
                <w:rFonts w:cs="Times New Roman"/>
                <w:b/>
                <w:color w:val="000000"/>
                <w:szCs w:val="24"/>
              </w:rPr>
            </w:pPr>
            <w:r w:rsidRPr="00253296">
              <w:rPr>
                <w:rFonts w:cs="Times New Roman"/>
                <w:b/>
                <w:color w:val="000000"/>
                <w:szCs w:val="24"/>
              </w:rPr>
              <w:t>III. e-Világ és online kommunikáció</w:t>
            </w:r>
          </w:p>
        </w:tc>
        <w:tc>
          <w:tcPr>
            <w:tcW w:w="897" w:type="pct"/>
            <w:shd w:val="clear" w:color="auto" w:fill="A3CEED" w:themeFill="accent6" w:themeFillTint="66"/>
            <w:vAlign w:val="center"/>
          </w:tcPr>
          <w:p w:rsidR="00951DB6" w:rsidRPr="00253296" w:rsidRDefault="00951DB6" w:rsidP="00951DB6">
            <w:pPr>
              <w:shd w:val="clear" w:color="auto" w:fill="A3CEED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53296">
              <w:rPr>
                <w:rFonts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773" w:type="pct"/>
            <w:shd w:val="clear" w:color="auto" w:fill="A3CEED" w:themeFill="accent6" w:themeFillTint="66"/>
            <w:vAlign w:val="center"/>
          </w:tcPr>
          <w:p w:rsidR="00951DB6" w:rsidRPr="00253296" w:rsidRDefault="00951DB6" w:rsidP="00951DB6">
            <w:pPr>
              <w:shd w:val="clear" w:color="auto" w:fill="A3CEED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53296">
              <w:rPr>
                <w:rFonts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773" w:type="pct"/>
            <w:shd w:val="clear" w:color="auto" w:fill="A3CEED" w:themeFill="accent6" w:themeFillTint="66"/>
            <w:noWrap/>
            <w:vAlign w:val="center"/>
          </w:tcPr>
          <w:p w:rsidR="00951DB6" w:rsidRPr="00253296" w:rsidRDefault="00951DB6" w:rsidP="00951DB6">
            <w:pPr>
              <w:shd w:val="clear" w:color="auto" w:fill="A3CEED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53296">
              <w:rPr>
                <w:rFonts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773" w:type="pct"/>
            <w:shd w:val="clear" w:color="auto" w:fill="A3CEED" w:themeFill="accent6" w:themeFillTint="66"/>
            <w:noWrap/>
            <w:vAlign w:val="center"/>
          </w:tcPr>
          <w:p w:rsidR="00951DB6" w:rsidRPr="00253296" w:rsidRDefault="00951DB6" w:rsidP="00951DB6">
            <w:pPr>
              <w:shd w:val="clear" w:color="auto" w:fill="A3CEED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53296">
              <w:rPr>
                <w:rFonts w:cs="Times New Roman"/>
                <w:b/>
                <w:bCs/>
                <w:color w:val="000000"/>
                <w:szCs w:val="24"/>
              </w:rPr>
              <w:t>8</w:t>
            </w:r>
          </w:p>
        </w:tc>
      </w:tr>
      <w:tr w:rsidR="00951DB6" w:rsidRPr="00253296" w:rsidTr="00951DB6">
        <w:trPr>
          <w:trHeight w:val="602"/>
          <w:jc w:val="center"/>
        </w:trPr>
        <w:tc>
          <w:tcPr>
            <w:tcW w:w="1784" w:type="pct"/>
            <w:shd w:val="clear" w:color="auto" w:fill="A3CEED" w:themeFill="accent6" w:themeFillTint="66"/>
            <w:vAlign w:val="center"/>
          </w:tcPr>
          <w:p w:rsidR="00951DB6" w:rsidRPr="00253296" w:rsidRDefault="00951DB6" w:rsidP="00951DB6">
            <w:pPr>
              <w:shd w:val="clear" w:color="auto" w:fill="A3CEED" w:themeFill="accent6" w:themeFillTint="66"/>
              <w:rPr>
                <w:rFonts w:cs="Times New Roman"/>
                <w:b/>
                <w:color w:val="000000"/>
                <w:szCs w:val="24"/>
              </w:rPr>
            </w:pPr>
            <w:r w:rsidRPr="00253296">
              <w:rPr>
                <w:rFonts w:cs="Times New Roman"/>
                <w:b/>
                <w:color w:val="000000"/>
                <w:szCs w:val="24"/>
              </w:rPr>
              <w:t>IV. A digitális eszközök használata</w:t>
            </w:r>
          </w:p>
        </w:tc>
        <w:tc>
          <w:tcPr>
            <w:tcW w:w="897" w:type="pct"/>
            <w:shd w:val="clear" w:color="auto" w:fill="A3CEED" w:themeFill="accent6" w:themeFillTint="66"/>
            <w:vAlign w:val="center"/>
          </w:tcPr>
          <w:p w:rsidR="00951DB6" w:rsidRPr="00253296" w:rsidRDefault="00951DB6" w:rsidP="00951DB6">
            <w:pPr>
              <w:shd w:val="clear" w:color="auto" w:fill="A3CEED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53296">
              <w:rPr>
                <w:rFonts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773" w:type="pct"/>
            <w:shd w:val="clear" w:color="auto" w:fill="A3CEED" w:themeFill="accent6" w:themeFillTint="66"/>
            <w:vAlign w:val="center"/>
          </w:tcPr>
          <w:p w:rsidR="00951DB6" w:rsidRPr="00253296" w:rsidRDefault="00951DB6" w:rsidP="00951DB6">
            <w:pPr>
              <w:shd w:val="clear" w:color="auto" w:fill="A3CEED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53296">
              <w:rPr>
                <w:rFonts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773" w:type="pct"/>
            <w:shd w:val="clear" w:color="auto" w:fill="A3CEED" w:themeFill="accent6" w:themeFillTint="66"/>
            <w:noWrap/>
            <w:vAlign w:val="center"/>
          </w:tcPr>
          <w:p w:rsidR="00951DB6" w:rsidRPr="00253296" w:rsidRDefault="00951DB6" w:rsidP="00951DB6">
            <w:pPr>
              <w:shd w:val="clear" w:color="auto" w:fill="A3CEED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53296">
              <w:rPr>
                <w:rFonts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773" w:type="pct"/>
            <w:shd w:val="clear" w:color="auto" w:fill="A3CEED" w:themeFill="accent6" w:themeFillTint="66"/>
            <w:noWrap/>
            <w:vAlign w:val="center"/>
          </w:tcPr>
          <w:p w:rsidR="00951DB6" w:rsidRPr="00253296" w:rsidRDefault="00951DB6" w:rsidP="00951DB6">
            <w:pPr>
              <w:shd w:val="clear" w:color="auto" w:fill="A3CEED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53296">
              <w:rPr>
                <w:rFonts w:cs="Times New Roman"/>
                <w:b/>
                <w:bCs/>
                <w:color w:val="000000"/>
                <w:szCs w:val="24"/>
              </w:rPr>
              <w:t>2</w:t>
            </w:r>
          </w:p>
        </w:tc>
      </w:tr>
    </w:tbl>
    <w:p w:rsidR="00EE0A83" w:rsidRPr="00253296" w:rsidRDefault="00EE0A83" w:rsidP="00EE0A83">
      <w:pPr>
        <w:tabs>
          <w:tab w:val="left" w:pos="1647"/>
        </w:tabs>
        <w:rPr>
          <w:rFonts w:cs="Times New Roman"/>
          <w:szCs w:val="24"/>
        </w:rPr>
      </w:pPr>
    </w:p>
    <w:p w:rsidR="00EE0A83" w:rsidRPr="00253296" w:rsidRDefault="00EE0A83" w:rsidP="00EE0A83">
      <w:pPr>
        <w:tabs>
          <w:tab w:val="left" w:pos="1647"/>
        </w:tabs>
        <w:rPr>
          <w:rFonts w:cs="Times New Roman"/>
          <w:szCs w:val="24"/>
        </w:rPr>
      </w:pPr>
    </w:p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1741"/>
        <w:gridCol w:w="2029"/>
        <w:gridCol w:w="2827"/>
        <w:gridCol w:w="61"/>
        <w:gridCol w:w="4346"/>
        <w:gridCol w:w="4159"/>
      </w:tblGrid>
      <w:tr w:rsidR="00450174" w:rsidRPr="00253296" w:rsidTr="00213CCA">
        <w:trPr>
          <w:tblHeader/>
        </w:trPr>
        <w:tc>
          <w:tcPr>
            <w:tcW w:w="1741" w:type="dxa"/>
            <w:shd w:val="clear" w:color="auto" w:fill="74B5E4" w:themeFill="accent6" w:themeFillTint="99"/>
            <w:vAlign w:val="center"/>
          </w:tcPr>
          <w:p w:rsidR="00450174" w:rsidRPr="00253296" w:rsidRDefault="00450174" w:rsidP="000D066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b/>
                <w:bCs/>
                <w:szCs w:val="24"/>
                <w:lang w:eastAsia="hu-HU"/>
              </w:rPr>
              <w:t>Az óra sorszáma</w:t>
            </w:r>
          </w:p>
        </w:tc>
        <w:tc>
          <w:tcPr>
            <w:tcW w:w="2029" w:type="dxa"/>
            <w:shd w:val="clear" w:color="auto" w:fill="74B5E4" w:themeFill="accent6" w:themeFillTint="99"/>
            <w:vAlign w:val="center"/>
          </w:tcPr>
          <w:p w:rsidR="00450174" w:rsidRPr="00253296" w:rsidRDefault="00450174" w:rsidP="000E26EF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b/>
                <w:bCs/>
                <w:szCs w:val="24"/>
                <w:lang w:eastAsia="hu-HU"/>
              </w:rPr>
              <w:t>Az óra témája</w:t>
            </w:r>
          </w:p>
        </w:tc>
        <w:tc>
          <w:tcPr>
            <w:tcW w:w="2827" w:type="dxa"/>
            <w:shd w:val="clear" w:color="auto" w:fill="74B5E4" w:themeFill="accent6" w:themeFillTint="99"/>
            <w:vAlign w:val="center"/>
          </w:tcPr>
          <w:p w:rsidR="00450174" w:rsidRPr="00253296" w:rsidRDefault="00450174" w:rsidP="000D066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b/>
                <w:bCs/>
                <w:szCs w:val="24"/>
                <w:lang w:eastAsia="hu-HU"/>
              </w:rPr>
              <w:t>Új fogalmak</w:t>
            </w:r>
          </w:p>
        </w:tc>
        <w:tc>
          <w:tcPr>
            <w:tcW w:w="4407" w:type="dxa"/>
            <w:gridSpan w:val="2"/>
            <w:shd w:val="clear" w:color="auto" w:fill="74B5E4" w:themeFill="accent6" w:themeFillTint="99"/>
            <w:vAlign w:val="center"/>
          </w:tcPr>
          <w:p w:rsidR="00450174" w:rsidRPr="00253296" w:rsidRDefault="00450174" w:rsidP="000D066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b/>
                <w:bCs/>
                <w:szCs w:val="24"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159" w:type="dxa"/>
            <w:shd w:val="clear" w:color="auto" w:fill="74B5E4" w:themeFill="accent6" w:themeFillTint="99"/>
            <w:vAlign w:val="center"/>
          </w:tcPr>
          <w:p w:rsidR="00450174" w:rsidRPr="00253296" w:rsidRDefault="00450174" w:rsidP="000D066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253296">
              <w:rPr>
                <w:rFonts w:eastAsia="Times New Roman" w:cs="Times New Roman"/>
                <w:b/>
                <w:bCs/>
                <w:szCs w:val="24"/>
                <w:lang w:eastAsia="hu-HU"/>
              </w:rPr>
              <w:t>Javasolt tevékenységek, munkaformák</w:t>
            </w:r>
          </w:p>
        </w:tc>
      </w:tr>
      <w:tr w:rsidR="00634A96" w:rsidRPr="00253296" w:rsidTr="00213CCA">
        <w:tc>
          <w:tcPr>
            <w:tcW w:w="15163" w:type="dxa"/>
            <w:gridSpan w:val="6"/>
            <w:shd w:val="clear" w:color="auto" w:fill="A3CEED" w:themeFill="accent6" w:themeFillTint="66"/>
            <w:vAlign w:val="center"/>
          </w:tcPr>
          <w:p w:rsidR="00634A96" w:rsidRPr="00253296" w:rsidRDefault="000E26EF" w:rsidP="000E26EF">
            <w:pPr>
              <w:jc w:val="center"/>
              <w:rPr>
                <w:rFonts w:cs="Times New Roman"/>
                <w:b/>
                <w:sz w:val="28"/>
                <w:szCs w:val="24"/>
              </w:rPr>
            </w:pPr>
            <w:r w:rsidRPr="00253296">
              <w:rPr>
                <w:rFonts w:cs="Times New Roman"/>
                <w:b/>
                <w:sz w:val="28"/>
                <w:szCs w:val="24"/>
              </w:rPr>
              <w:t>I</w:t>
            </w:r>
            <w:r w:rsidR="00253296" w:rsidRPr="00253296">
              <w:rPr>
                <w:rFonts w:cs="Times New Roman"/>
                <w:b/>
                <w:sz w:val="28"/>
                <w:szCs w:val="24"/>
              </w:rPr>
              <w:t>.</w:t>
            </w:r>
            <w:r w:rsidR="00634A96" w:rsidRPr="00253296">
              <w:rPr>
                <w:rFonts w:cs="Times New Roman"/>
                <w:b/>
                <w:sz w:val="28"/>
                <w:szCs w:val="24"/>
              </w:rPr>
              <w:t xml:space="preserve"> </w:t>
            </w:r>
            <w:r w:rsidRPr="00253296">
              <w:rPr>
                <w:rFonts w:cs="Times New Roman"/>
                <w:b/>
                <w:sz w:val="28"/>
                <w:szCs w:val="24"/>
              </w:rPr>
              <w:t>Online</w:t>
            </w:r>
            <w:r w:rsidR="00634A96" w:rsidRPr="00253296">
              <w:rPr>
                <w:rFonts w:cs="Times New Roman"/>
                <w:b/>
                <w:sz w:val="28"/>
                <w:szCs w:val="24"/>
              </w:rPr>
              <w:t xml:space="preserve"> kommunikáció</w:t>
            </w:r>
          </w:p>
          <w:p w:rsidR="00634A96" w:rsidRPr="00253296" w:rsidRDefault="00634A96" w:rsidP="000E26EF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0E26EF" w:rsidRPr="00253296" w:rsidTr="00423098">
        <w:trPr>
          <w:trHeight w:val="850"/>
        </w:trPr>
        <w:tc>
          <w:tcPr>
            <w:tcW w:w="1741" w:type="dxa"/>
            <w:vAlign w:val="center"/>
          </w:tcPr>
          <w:p w:rsidR="000E26EF" w:rsidRPr="00253296" w:rsidRDefault="000E26EF" w:rsidP="00423098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0E26EF" w:rsidRPr="00253296" w:rsidRDefault="000E26EF" w:rsidP="00423098">
            <w:pPr>
              <w:jc w:val="left"/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Informatika terem rendje. Balesetvédelem. Online kommunikáció</w:t>
            </w:r>
          </w:p>
          <w:p w:rsidR="000E26EF" w:rsidRPr="00253296" w:rsidRDefault="000E26EF" w:rsidP="00423098">
            <w:pPr>
              <w:tabs>
                <w:tab w:val="left" w:pos="766"/>
              </w:tabs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2888" w:type="dxa"/>
            <w:gridSpan w:val="2"/>
            <w:vAlign w:val="center"/>
          </w:tcPr>
          <w:p w:rsidR="000E26EF" w:rsidRPr="00253296" w:rsidRDefault="009E74E0" w:rsidP="000E26EF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o</w:t>
            </w:r>
            <w:r w:rsidR="000E26EF" w:rsidRPr="00253296">
              <w:rPr>
                <w:rFonts w:cs="Times New Roman"/>
                <w:szCs w:val="24"/>
              </w:rPr>
              <w:t>nline kapcsolattartás, online identitás, e-mail, személyes e-mail, hivatalos e-mail, chat</w:t>
            </w:r>
          </w:p>
        </w:tc>
        <w:tc>
          <w:tcPr>
            <w:tcW w:w="4346" w:type="dxa"/>
            <w:vAlign w:val="center"/>
          </w:tcPr>
          <w:p w:rsidR="000E26EF" w:rsidRPr="00253296" w:rsidRDefault="000E26EF" w:rsidP="00423098">
            <w:pPr>
              <w:spacing w:after="120" w:line="259" w:lineRule="auto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cs="Times New Roman"/>
                <w:szCs w:val="24"/>
              </w:rPr>
              <w:t>Elektronikus kommunikáció lehetőségeinek, a családi és az iskolai környezet elektronikus szolgáltatásainak megismerése, használata. Online kommunikációs csatornák önálló használata, online kapcsolattartás.</w:t>
            </w:r>
          </w:p>
        </w:tc>
        <w:tc>
          <w:tcPr>
            <w:tcW w:w="4159" w:type="dxa"/>
            <w:vAlign w:val="center"/>
          </w:tcPr>
          <w:p w:rsidR="009E74E0" w:rsidRPr="00253296" w:rsidRDefault="009E74E0" w:rsidP="009E74E0">
            <w:pPr>
              <w:spacing w:after="120" w:line="259" w:lineRule="auto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Elektronikus levél írása, üzenetküldő és csevegőprogram használata az elektronikus kommunikáció szabályainak betartásával</w:t>
            </w:r>
          </w:p>
          <w:p w:rsidR="000E26EF" w:rsidRPr="00253296" w:rsidRDefault="009E74E0" w:rsidP="009E74E0">
            <w:pPr>
              <w:spacing w:after="120" w:line="259" w:lineRule="auto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Etikus és hatékony online kommunikáció az iskolai élethez és más tantárgyakhoz kapcsolódó csoportmunka érdekében</w:t>
            </w:r>
          </w:p>
        </w:tc>
      </w:tr>
      <w:tr w:rsidR="009E74E0" w:rsidRPr="00253296" w:rsidTr="002671EF">
        <w:trPr>
          <w:trHeight w:val="850"/>
        </w:trPr>
        <w:tc>
          <w:tcPr>
            <w:tcW w:w="1741" w:type="dxa"/>
            <w:vAlign w:val="center"/>
          </w:tcPr>
          <w:p w:rsidR="009E74E0" w:rsidRPr="00253296" w:rsidRDefault="009E74E0" w:rsidP="00634A96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9E74E0" w:rsidRPr="00253296" w:rsidRDefault="009E74E0" w:rsidP="000E26EF">
            <w:pPr>
              <w:jc w:val="left"/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Keresés, megosztás az online térben. Biztonság és védelem</w:t>
            </w:r>
          </w:p>
        </w:tc>
        <w:tc>
          <w:tcPr>
            <w:tcW w:w="2888" w:type="dxa"/>
            <w:gridSpan w:val="2"/>
            <w:vAlign w:val="center"/>
          </w:tcPr>
          <w:p w:rsidR="009E74E0" w:rsidRPr="00253296" w:rsidRDefault="009E74E0" w:rsidP="00634A96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adattárolás, megosztás</w:t>
            </w:r>
          </w:p>
        </w:tc>
        <w:tc>
          <w:tcPr>
            <w:tcW w:w="4346" w:type="dxa"/>
            <w:vAlign w:val="center"/>
          </w:tcPr>
          <w:p w:rsidR="009E74E0" w:rsidRPr="00253296" w:rsidRDefault="009E74E0" w:rsidP="00634A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Adattárolás és -megosztás felhőszolgáltatások használatával</w:t>
            </w:r>
            <w:r w:rsidR="00DD2200"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. Önállóan kezeli az operációs rendszer mappáit, fájljait és a felhőszolgáltatásokat</w:t>
            </w:r>
          </w:p>
        </w:tc>
        <w:tc>
          <w:tcPr>
            <w:tcW w:w="4159" w:type="dxa"/>
            <w:vAlign w:val="center"/>
          </w:tcPr>
          <w:p w:rsidR="009E74E0" w:rsidRPr="00253296" w:rsidRDefault="009E74E0" w:rsidP="009E74E0">
            <w:pPr>
              <w:spacing w:after="120" w:line="259" w:lineRule="auto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Az adatok védelmét biztosító lehetőségek használata az online kommunikációs alkalmazásokban</w:t>
            </w:r>
          </w:p>
          <w:p w:rsidR="009E74E0" w:rsidRPr="00253296" w:rsidRDefault="009E74E0" w:rsidP="009E74E0">
            <w:pPr>
              <w:spacing w:after="120" w:line="259" w:lineRule="auto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lastRenderedPageBreak/>
              <w:t>Személyes adatok, az iskolai élethez és más tantárgyakhoz kapcsolódó projektben adatok tárolása és megosztása a családi és az iskolai környezet elektronikus szolgáltatásai, felhőszolgáltatások segítségével</w:t>
            </w:r>
          </w:p>
        </w:tc>
      </w:tr>
      <w:tr w:rsidR="009E74E0" w:rsidRPr="00253296" w:rsidTr="002671EF">
        <w:trPr>
          <w:trHeight w:val="850"/>
        </w:trPr>
        <w:tc>
          <w:tcPr>
            <w:tcW w:w="1741" w:type="dxa"/>
            <w:vAlign w:val="center"/>
          </w:tcPr>
          <w:p w:rsidR="009E74E0" w:rsidRPr="00253296" w:rsidRDefault="009E74E0" w:rsidP="00634A96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9E74E0" w:rsidRPr="00253296" w:rsidRDefault="009E74E0" w:rsidP="000E26EF">
            <w:pPr>
              <w:jc w:val="left"/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Tanulás az online térben</w:t>
            </w:r>
          </w:p>
        </w:tc>
        <w:tc>
          <w:tcPr>
            <w:tcW w:w="2888" w:type="dxa"/>
            <w:gridSpan w:val="2"/>
            <w:vAlign w:val="center"/>
          </w:tcPr>
          <w:p w:rsidR="009E74E0" w:rsidRPr="00253296" w:rsidRDefault="00DD2200" w:rsidP="00634A96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felhőszolgáltatások</w:t>
            </w:r>
          </w:p>
        </w:tc>
        <w:tc>
          <w:tcPr>
            <w:tcW w:w="4346" w:type="dxa"/>
            <w:vAlign w:val="center"/>
          </w:tcPr>
          <w:p w:rsidR="00DD2200" w:rsidRPr="00253296" w:rsidRDefault="00DD2200" w:rsidP="00634A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A tanuló képessé válik a digitális környezetben, felhőalapú információmegosztó rendszerekben megszerezhető tudáselemek keresésére, szűrésére, rendszerezésére, továbbá tudásépítő folyamataikban való alkotó felhasználására.</w:t>
            </w:r>
          </w:p>
        </w:tc>
        <w:tc>
          <w:tcPr>
            <w:tcW w:w="4159" w:type="dxa"/>
            <w:vAlign w:val="center"/>
          </w:tcPr>
          <w:p w:rsidR="009E74E0" w:rsidRPr="00253296" w:rsidRDefault="00DD2200" w:rsidP="00DD220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Digitális kultúra és más tantárgyakhoz kapcsolódó online tanulási lehetőségek. Közös információszerzés és a kommunikáció, együttes munka lehetőségei.</w:t>
            </w:r>
          </w:p>
        </w:tc>
      </w:tr>
      <w:tr w:rsidR="00DD2200" w:rsidRPr="00253296" w:rsidTr="00423098">
        <w:tc>
          <w:tcPr>
            <w:tcW w:w="15163" w:type="dxa"/>
            <w:gridSpan w:val="6"/>
            <w:shd w:val="clear" w:color="auto" w:fill="A3CEED" w:themeFill="accent6" w:themeFillTint="66"/>
            <w:vAlign w:val="center"/>
          </w:tcPr>
          <w:p w:rsidR="00DD2200" w:rsidRPr="00253296" w:rsidRDefault="00DD2200" w:rsidP="00423098">
            <w:pPr>
              <w:jc w:val="center"/>
              <w:rPr>
                <w:rFonts w:cs="Times New Roman"/>
                <w:b/>
                <w:color w:val="000000"/>
                <w:sz w:val="28"/>
                <w:szCs w:val="24"/>
              </w:rPr>
            </w:pPr>
            <w:r w:rsidRPr="00253296">
              <w:rPr>
                <w:rFonts w:cs="Times New Roman"/>
                <w:b/>
                <w:sz w:val="28"/>
                <w:szCs w:val="24"/>
              </w:rPr>
              <w:t xml:space="preserve">II. </w:t>
            </w:r>
            <w:r w:rsidRPr="00253296">
              <w:rPr>
                <w:rFonts w:cs="Times New Roman"/>
                <w:b/>
                <w:color w:val="000000"/>
                <w:sz w:val="28"/>
                <w:szCs w:val="24"/>
              </w:rPr>
              <w:t>A digitális eszközök használata</w:t>
            </w:r>
          </w:p>
          <w:p w:rsidR="00DD2200" w:rsidRPr="00253296" w:rsidRDefault="00DD2200" w:rsidP="00423098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D2200" w:rsidRPr="00253296" w:rsidTr="00423098">
        <w:tc>
          <w:tcPr>
            <w:tcW w:w="1741" w:type="dxa"/>
            <w:vAlign w:val="center"/>
          </w:tcPr>
          <w:p w:rsidR="00DD2200" w:rsidRPr="00253296" w:rsidRDefault="00DD2200" w:rsidP="00DD2200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DD2200" w:rsidRPr="00253296" w:rsidRDefault="00DD2200" w:rsidP="00423098">
            <w:pPr>
              <w:jc w:val="left"/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Informatikai eszközök. A számítógép és a perifériák</w:t>
            </w:r>
          </w:p>
        </w:tc>
        <w:tc>
          <w:tcPr>
            <w:tcW w:w="2827" w:type="dxa"/>
            <w:vAlign w:val="center"/>
          </w:tcPr>
          <w:p w:rsidR="00DD2200" w:rsidRPr="00253296" w:rsidRDefault="00DD2200" w:rsidP="00423098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Mire használunk számítógépeket? Processzor, mag, órajel, memória, gigabájt, alaplap, háttértár, perifériák</w:t>
            </w:r>
          </w:p>
        </w:tc>
        <w:tc>
          <w:tcPr>
            <w:tcW w:w="4407" w:type="dxa"/>
            <w:gridSpan w:val="2"/>
            <w:vAlign w:val="center"/>
          </w:tcPr>
          <w:p w:rsidR="00DD2200" w:rsidRPr="00253296" w:rsidRDefault="00DD2200" w:rsidP="0042309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Az informatikai eszközök működési elveinek megismerése és használata. Az informatikai eszközök be- és kiviteli perifériái, a háttértárak, továbbá a kommunikációs eszközök. A felhasználás szempontjából fontos működési elvek és paraméterek</w:t>
            </w:r>
          </w:p>
        </w:tc>
        <w:tc>
          <w:tcPr>
            <w:tcW w:w="4159" w:type="dxa"/>
            <w:vAlign w:val="center"/>
          </w:tcPr>
          <w:p w:rsidR="00DD2200" w:rsidRPr="00253296" w:rsidRDefault="00DD2200" w:rsidP="0042309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Frontális munka, megbeszélés, vita.</w:t>
            </w:r>
          </w:p>
        </w:tc>
      </w:tr>
      <w:tr w:rsidR="00DD2200" w:rsidRPr="00253296" w:rsidTr="00423098">
        <w:tc>
          <w:tcPr>
            <w:tcW w:w="1741" w:type="dxa"/>
            <w:vAlign w:val="center"/>
          </w:tcPr>
          <w:p w:rsidR="00DD2200" w:rsidRPr="00253296" w:rsidRDefault="00DD2200" w:rsidP="00DD2200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DD2200" w:rsidRPr="00253296" w:rsidRDefault="00DD2200" w:rsidP="00423098">
            <w:pPr>
              <w:jc w:val="left"/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Operációs rendszer. Mappaszerkezet kialakítása.</w:t>
            </w:r>
          </w:p>
        </w:tc>
        <w:tc>
          <w:tcPr>
            <w:tcW w:w="2827" w:type="dxa"/>
            <w:vAlign w:val="center"/>
          </w:tcPr>
          <w:p w:rsidR="00DD2200" w:rsidRPr="00253296" w:rsidRDefault="00DD2200" w:rsidP="00423098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program, operációs rendszer, alkalmazás indítása, bootolás, fájl, kiterjesztés, mappa</w:t>
            </w:r>
          </w:p>
        </w:tc>
        <w:tc>
          <w:tcPr>
            <w:tcW w:w="4407" w:type="dxa"/>
            <w:gridSpan w:val="2"/>
            <w:vAlign w:val="center"/>
          </w:tcPr>
          <w:p w:rsidR="00DD2200" w:rsidRPr="00253296" w:rsidRDefault="00DD2200" w:rsidP="0042309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Az informatikai eszközök működési elveinek megismerése és használata. Az informatikai eszközök, mobileszközök operációs rendszerei</w:t>
            </w:r>
          </w:p>
        </w:tc>
        <w:tc>
          <w:tcPr>
            <w:tcW w:w="4159" w:type="dxa"/>
            <w:vAlign w:val="center"/>
          </w:tcPr>
          <w:p w:rsidR="00DD2200" w:rsidRPr="00253296" w:rsidRDefault="00DD2200" w:rsidP="0042309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Frontális munka, megbeszélés, vita.</w:t>
            </w:r>
          </w:p>
        </w:tc>
      </w:tr>
      <w:tr w:rsidR="00DD2200" w:rsidRPr="00253296" w:rsidTr="00423098">
        <w:tc>
          <w:tcPr>
            <w:tcW w:w="15163" w:type="dxa"/>
            <w:gridSpan w:val="6"/>
            <w:shd w:val="clear" w:color="auto" w:fill="A3CEED" w:themeFill="accent6" w:themeFillTint="66"/>
            <w:vAlign w:val="center"/>
          </w:tcPr>
          <w:p w:rsidR="00DD2200" w:rsidRPr="00253296" w:rsidRDefault="00DD2200" w:rsidP="00423098">
            <w:pPr>
              <w:jc w:val="center"/>
              <w:rPr>
                <w:rFonts w:cs="Times New Roman"/>
                <w:b/>
                <w:sz w:val="28"/>
                <w:szCs w:val="24"/>
              </w:rPr>
            </w:pPr>
            <w:r w:rsidRPr="00253296">
              <w:rPr>
                <w:rFonts w:cs="Times New Roman"/>
                <w:b/>
                <w:sz w:val="28"/>
                <w:szCs w:val="24"/>
              </w:rPr>
              <w:t>III. Algoritmizálás és blokkprogramozás</w:t>
            </w:r>
          </w:p>
          <w:p w:rsidR="00DD2200" w:rsidRPr="00253296" w:rsidRDefault="00DD2200" w:rsidP="00423098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A53D6" w:rsidRPr="00253296" w:rsidTr="00423098">
        <w:trPr>
          <w:trHeight w:val="808"/>
        </w:trPr>
        <w:tc>
          <w:tcPr>
            <w:tcW w:w="1741" w:type="dxa"/>
            <w:vAlign w:val="center"/>
          </w:tcPr>
          <w:p w:rsidR="00BA53D6" w:rsidRPr="00253296" w:rsidRDefault="00BA53D6" w:rsidP="00BA53D6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BA53D6" w:rsidRPr="00253296" w:rsidRDefault="00BA53D6" w:rsidP="00BA53D6">
            <w:pPr>
              <w:jc w:val="left"/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Bevezetés: programozás</w:t>
            </w:r>
          </w:p>
        </w:tc>
        <w:tc>
          <w:tcPr>
            <w:tcW w:w="2827" w:type="dxa"/>
            <w:vAlign w:val="center"/>
          </w:tcPr>
          <w:p w:rsidR="00BA53D6" w:rsidRPr="00253296" w:rsidRDefault="00BA53D6" w:rsidP="00BA53D6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algoritmus, folyamat, szekvencia, algoritmustervezés, kódolás,</w:t>
            </w:r>
          </w:p>
        </w:tc>
        <w:tc>
          <w:tcPr>
            <w:tcW w:w="4407" w:type="dxa"/>
            <w:gridSpan w:val="2"/>
            <w:vAlign w:val="center"/>
          </w:tcPr>
          <w:p w:rsidR="00BA53D6" w:rsidRPr="00253296" w:rsidRDefault="00BA53D6" w:rsidP="00BA53D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Hétköznapi tevékenységek és információáramlási folyamatok algoritmusának elemzése, tervezése. Nem számítógéppel megoldandó feladatok algoritmizálása</w:t>
            </w:r>
          </w:p>
        </w:tc>
        <w:tc>
          <w:tcPr>
            <w:tcW w:w="4159" w:type="dxa"/>
            <w:vAlign w:val="center"/>
          </w:tcPr>
          <w:p w:rsidR="00BA53D6" w:rsidRPr="00253296" w:rsidRDefault="007662E7" w:rsidP="00BA53D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Életkornak és érdeklődési körnek megfelelő hétköznapi tevékenységek és információáramlási folyamatok algoritmusának elemzése, tervezése</w:t>
            </w:r>
          </w:p>
          <w:p w:rsidR="007662E7" w:rsidRPr="00253296" w:rsidRDefault="007662E7" w:rsidP="007662E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Az algoritmizálás nem számítógépes megvalósítása, az algoritmus eljátszása, személyes élmények szerzése</w:t>
            </w:r>
          </w:p>
        </w:tc>
      </w:tr>
      <w:tr w:rsidR="00BA53D6" w:rsidRPr="00253296" w:rsidTr="00423098">
        <w:tc>
          <w:tcPr>
            <w:tcW w:w="1741" w:type="dxa"/>
            <w:vAlign w:val="center"/>
          </w:tcPr>
          <w:p w:rsidR="00BA53D6" w:rsidRPr="00253296" w:rsidRDefault="00BA53D6" w:rsidP="00BA53D6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BA53D6" w:rsidRPr="00253296" w:rsidRDefault="00BA53D6" w:rsidP="00BA53D6">
            <w:pPr>
              <w:jc w:val="left"/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Probléma megoldás informatikai eszközökkel</w:t>
            </w:r>
          </w:p>
        </w:tc>
        <w:tc>
          <w:tcPr>
            <w:tcW w:w="2827" w:type="dxa"/>
            <w:vAlign w:val="center"/>
          </w:tcPr>
          <w:p w:rsidR="00BA53D6" w:rsidRPr="00253296" w:rsidRDefault="00BA53D6" w:rsidP="00BA53D6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problémamegoldó tevékenység, algoritmus leírása</w:t>
            </w:r>
          </w:p>
        </w:tc>
        <w:tc>
          <w:tcPr>
            <w:tcW w:w="4407" w:type="dxa"/>
            <w:gridSpan w:val="2"/>
            <w:vAlign w:val="center"/>
          </w:tcPr>
          <w:p w:rsidR="00BA53D6" w:rsidRPr="00253296" w:rsidRDefault="00BA53D6" w:rsidP="00BA53D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A problémamegoldáshoz tartozó algoritmuselemek megismerése; algoritmus leírásának módja</w:t>
            </w:r>
          </w:p>
        </w:tc>
        <w:tc>
          <w:tcPr>
            <w:tcW w:w="4159" w:type="dxa"/>
            <w:vAlign w:val="center"/>
          </w:tcPr>
          <w:p w:rsidR="00BA53D6" w:rsidRPr="00253296" w:rsidRDefault="007662E7" w:rsidP="007662E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Projektmunkában egyszerű részekre bontott feladat elkészítése a részfeladatok megoldásával és összeállításával </w:t>
            </w:r>
          </w:p>
        </w:tc>
      </w:tr>
      <w:tr w:rsidR="00BA53D6" w:rsidRPr="00253296" w:rsidTr="00423098">
        <w:trPr>
          <w:trHeight w:val="850"/>
        </w:trPr>
        <w:tc>
          <w:tcPr>
            <w:tcW w:w="1741" w:type="dxa"/>
            <w:vAlign w:val="center"/>
          </w:tcPr>
          <w:p w:rsidR="00BA53D6" w:rsidRPr="00253296" w:rsidRDefault="00BA53D6" w:rsidP="00BA53D6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BA53D6" w:rsidRPr="00253296" w:rsidRDefault="00BA53D6" w:rsidP="00BA53D6">
            <w:pPr>
              <w:jc w:val="left"/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Elemi algoritmusok</w:t>
            </w:r>
          </w:p>
        </w:tc>
        <w:tc>
          <w:tcPr>
            <w:tcW w:w="2827" w:type="dxa"/>
            <w:vAlign w:val="center"/>
          </w:tcPr>
          <w:p w:rsidR="00BA53D6" w:rsidRPr="00253296" w:rsidRDefault="00BA53D6" w:rsidP="00BA53D6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algoritmus, folyamat, algoritmus leírása</w:t>
            </w:r>
          </w:p>
        </w:tc>
        <w:tc>
          <w:tcPr>
            <w:tcW w:w="4407" w:type="dxa"/>
            <w:gridSpan w:val="2"/>
            <w:vAlign w:val="center"/>
          </w:tcPr>
          <w:p w:rsidR="00BA53D6" w:rsidRPr="00253296" w:rsidRDefault="00BA53D6" w:rsidP="00BA53D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A programozás építőkockái</w:t>
            </w:r>
            <w:r w:rsidR="007662E7"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. Animáció, grafika programozása</w:t>
            </w:r>
          </w:p>
        </w:tc>
        <w:tc>
          <w:tcPr>
            <w:tcW w:w="4159" w:type="dxa"/>
            <w:vAlign w:val="center"/>
          </w:tcPr>
          <w:p w:rsidR="007662E7" w:rsidRPr="00253296" w:rsidRDefault="007662E7" w:rsidP="00BA53D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Algoritmus tervezése, különböző megoldási lehetőségek tanulmányozása.</w:t>
            </w:r>
          </w:p>
          <w:p w:rsidR="00BA53D6" w:rsidRPr="00253296" w:rsidRDefault="007662E7" w:rsidP="00BA53D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Vezérlőszerkezetek tudatos választását igénylő blokkprogramozási feladatok megoldása</w:t>
            </w:r>
          </w:p>
        </w:tc>
      </w:tr>
      <w:tr w:rsidR="00BA53D6" w:rsidRPr="00253296" w:rsidTr="00423098">
        <w:trPr>
          <w:trHeight w:val="850"/>
        </w:trPr>
        <w:tc>
          <w:tcPr>
            <w:tcW w:w="1741" w:type="dxa"/>
            <w:vAlign w:val="center"/>
          </w:tcPr>
          <w:p w:rsidR="00BA53D6" w:rsidRPr="00253296" w:rsidRDefault="00BA53D6" w:rsidP="00BA53D6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BA53D6" w:rsidRPr="00253296" w:rsidRDefault="00BA53D6" w:rsidP="00BA53D6">
            <w:pPr>
              <w:jc w:val="left"/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Algoritmusok kódolása</w:t>
            </w:r>
          </w:p>
        </w:tc>
        <w:tc>
          <w:tcPr>
            <w:tcW w:w="2827" w:type="dxa"/>
            <w:vAlign w:val="center"/>
          </w:tcPr>
          <w:p w:rsidR="00BA53D6" w:rsidRPr="00253296" w:rsidRDefault="00BA53D6" w:rsidP="00BA53D6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algoritmus, folyamat, adat, adattípus, szöveges adatok, számok, bemenet, kimenet,</w:t>
            </w:r>
          </w:p>
        </w:tc>
        <w:tc>
          <w:tcPr>
            <w:tcW w:w="4407" w:type="dxa"/>
            <w:gridSpan w:val="2"/>
            <w:vAlign w:val="center"/>
          </w:tcPr>
          <w:p w:rsidR="00BA53D6" w:rsidRPr="00253296" w:rsidRDefault="007662E7" w:rsidP="00BA53D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A vezérlési szerkezetek megfelelői egy programozási környezetben</w:t>
            </w:r>
          </w:p>
        </w:tc>
        <w:tc>
          <w:tcPr>
            <w:tcW w:w="4159" w:type="dxa"/>
            <w:vAlign w:val="center"/>
          </w:tcPr>
          <w:p w:rsidR="007662E7" w:rsidRPr="00253296" w:rsidRDefault="007662E7" w:rsidP="00BA53D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Az algoritmizálási készségek fejlesztésére alkalmas fejlesztőrendszerek megismerése.</w:t>
            </w:r>
          </w:p>
          <w:p w:rsidR="00BA53D6" w:rsidRPr="00253296" w:rsidRDefault="007662E7" w:rsidP="00BA53D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Mozgások vezérlése valós és szimulált környezetben, az eredmények tesztelése, elemzése</w:t>
            </w:r>
          </w:p>
        </w:tc>
      </w:tr>
      <w:tr w:rsidR="00BA53D6" w:rsidRPr="00253296" w:rsidTr="00423098">
        <w:trPr>
          <w:trHeight w:val="850"/>
        </w:trPr>
        <w:tc>
          <w:tcPr>
            <w:tcW w:w="1741" w:type="dxa"/>
            <w:vAlign w:val="center"/>
          </w:tcPr>
          <w:p w:rsidR="00BA53D6" w:rsidRPr="00253296" w:rsidRDefault="00BA53D6" w:rsidP="00BA53D6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BA53D6" w:rsidRPr="00253296" w:rsidRDefault="00BA53D6" w:rsidP="00BA53D6">
            <w:pPr>
              <w:jc w:val="left"/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Elágazások, feltételek kezelése</w:t>
            </w:r>
          </w:p>
        </w:tc>
        <w:tc>
          <w:tcPr>
            <w:tcW w:w="2827" w:type="dxa"/>
            <w:vAlign w:val="center"/>
          </w:tcPr>
          <w:p w:rsidR="00BA53D6" w:rsidRPr="00253296" w:rsidRDefault="00BA53D6" w:rsidP="00BA53D6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elágazás, feltétel</w:t>
            </w:r>
          </w:p>
        </w:tc>
        <w:tc>
          <w:tcPr>
            <w:tcW w:w="4407" w:type="dxa"/>
            <w:gridSpan w:val="2"/>
            <w:vAlign w:val="center"/>
          </w:tcPr>
          <w:p w:rsidR="00BA53D6" w:rsidRPr="00253296" w:rsidRDefault="007662E7" w:rsidP="00BA53D6">
            <w:pPr>
              <w:spacing w:after="120" w:line="259" w:lineRule="auto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Elágazások, feltételek kezelése; többirányú elágazás</w:t>
            </w:r>
          </w:p>
        </w:tc>
        <w:tc>
          <w:tcPr>
            <w:tcW w:w="4159" w:type="dxa"/>
            <w:vAlign w:val="center"/>
          </w:tcPr>
          <w:p w:rsidR="00BA53D6" w:rsidRPr="00253296" w:rsidRDefault="007662E7" w:rsidP="007662E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Jól részekre bontható projektfeladat megoldása páros vagy egyéni munkában</w:t>
            </w:r>
          </w:p>
        </w:tc>
      </w:tr>
      <w:tr w:rsidR="00BA53D6" w:rsidRPr="00253296" w:rsidTr="00423098">
        <w:trPr>
          <w:trHeight w:val="850"/>
        </w:trPr>
        <w:tc>
          <w:tcPr>
            <w:tcW w:w="1741" w:type="dxa"/>
            <w:vAlign w:val="center"/>
          </w:tcPr>
          <w:p w:rsidR="00BA53D6" w:rsidRPr="00253296" w:rsidRDefault="00BA53D6" w:rsidP="00BA53D6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BA53D6" w:rsidRPr="00253296" w:rsidRDefault="00BA53D6" w:rsidP="00BA53D6">
            <w:pPr>
              <w:jc w:val="left"/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Ciklusok</w:t>
            </w:r>
          </w:p>
        </w:tc>
        <w:tc>
          <w:tcPr>
            <w:tcW w:w="2827" w:type="dxa"/>
            <w:vAlign w:val="center"/>
          </w:tcPr>
          <w:p w:rsidR="00BA53D6" w:rsidRPr="00253296" w:rsidRDefault="00BA53D6" w:rsidP="00BA53D6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ciklus, ciklusok fajtái</w:t>
            </w:r>
          </w:p>
        </w:tc>
        <w:tc>
          <w:tcPr>
            <w:tcW w:w="4407" w:type="dxa"/>
            <w:gridSpan w:val="2"/>
            <w:vAlign w:val="center"/>
          </w:tcPr>
          <w:p w:rsidR="00BA53D6" w:rsidRPr="00253296" w:rsidRDefault="007662E7" w:rsidP="00BA53D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Ciklusok fajtái</w:t>
            </w:r>
          </w:p>
        </w:tc>
        <w:tc>
          <w:tcPr>
            <w:tcW w:w="4159" w:type="dxa"/>
            <w:vAlign w:val="center"/>
          </w:tcPr>
          <w:p w:rsidR="00BA53D6" w:rsidRPr="00253296" w:rsidRDefault="00EB3F30" w:rsidP="00BA53D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Feladatmegoldás </w:t>
            </w:r>
            <w:r w:rsidR="007662E7"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vezérlési szerkezetet (szekvencia, elágazás és ciklus) alkalmaz</w:t>
            </w: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ásával</w:t>
            </w:r>
            <w:r w:rsidR="007662E7"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a tanult blokkprogramozási nyelven</w:t>
            </w:r>
          </w:p>
        </w:tc>
      </w:tr>
      <w:tr w:rsidR="00BA53D6" w:rsidRPr="00253296" w:rsidTr="00423098">
        <w:trPr>
          <w:trHeight w:val="850"/>
        </w:trPr>
        <w:tc>
          <w:tcPr>
            <w:tcW w:w="1741" w:type="dxa"/>
            <w:vAlign w:val="center"/>
          </w:tcPr>
          <w:p w:rsidR="00BA53D6" w:rsidRPr="00253296" w:rsidRDefault="00BA53D6" w:rsidP="00BA53D6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BA53D6" w:rsidRPr="00253296" w:rsidRDefault="00BA53D6" w:rsidP="00BA53D6">
            <w:pPr>
              <w:jc w:val="left"/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Egyszerű programok készítése</w:t>
            </w:r>
          </w:p>
        </w:tc>
        <w:tc>
          <w:tcPr>
            <w:tcW w:w="2827" w:type="dxa"/>
            <w:vAlign w:val="center"/>
          </w:tcPr>
          <w:p w:rsidR="00BA53D6" w:rsidRPr="00253296" w:rsidRDefault="00BA53D6" w:rsidP="00BA53D6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lépésenkénti finomítás elve, fejlesztői felület, blokkprogramozás, kódolás, tesztelés, elemzés, hibajavítás</w:t>
            </w:r>
          </w:p>
        </w:tc>
        <w:tc>
          <w:tcPr>
            <w:tcW w:w="4407" w:type="dxa"/>
            <w:gridSpan w:val="2"/>
            <w:vAlign w:val="center"/>
          </w:tcPr>
          <w:p w:rsidR="00EB3F30" w:rsidRPr="00253296" w:rsidRDefault="00EB3F30" w:rsidP="007662E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Szekvencia, elágazások és ciklusok; egyszerű algoritmusok tervezése az alulról felfelé építkezés és a lépésenkénti finomítás elvei alapján</w:t>
            </w:r>
          </w:p>
          <w:p w:rsidR="007662E7" w:rsidRPr="00253296" w:rsidRDefault="007662E7" w:rsidP="007662E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A program megtervezése, kódolása</w:t>
            </w:r>
          </w:p>
          <w:p w:rsidR="00BA53D6" w:rsidRPr="00253296" w:rsidRDefault="007662E7" w:rsidP="007662E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Tesztelés, elemzés</w:t>
            </w:r>
          </w:p>
        </w:tc>
        <w:tc>
          <w:tcPr>
            <w:tcW w:w="4159" w:type="dxa"/>
            <w:vAlign w:val="center"/>
          </w:tcPr>
          <w:p w:rsidR="00BA53D6" w:rsidRPr="00253296" w:rsidRDefault="00EB3F30" w:rsidP="00BA53D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P</w:t>
            </w:r>
            <w:r w:rsidR="007662E7"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rojektfeladat megoldása</w:t>
            </w: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/befejezése</w:t>
            </w:r>
            <w:r w:rsidR="007662E7"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páros vagy egyéni munkában</w:t>
            </w:r>
          </w:p>
        </w:tc>
      </w:tr>
      <w:tr w:rsidR="00EB3F30" w:rsidRPr="00253296" w:rsidTr="00423098">
        <w:tc>
          <w:tcPr>
            <w:tcW w:w="15163" w:type="dxa"/>
            <w:gridSpan w:val="6"/>
            <w:shd w:val="clear" w:color="auto" w:fill="A3CEED" w:themeFill="accent6" w:themeFillTint="66"/>
            <w:vAlign w:val="center"/>
          </w:tcPr>
          <w:p w:rsidR="00EB3F30" w:rsidRPr="00253296" w:rsidRDefault="00EB3F30" w:rsidP="00423098">
            <w:pPr>
              <w:jc w:val="center"/>
              <w:rPr>
                <w:rFonts w:cs="Times New Roman"/>
                <w:b/>
                <w:sz w:val="28"/>
                <w:szCs w:val="24"/>
              </w:rPr>
            </w:pPr>
            <w:r w:rsidRPr="00253296">
              <w:rPr>
                <w:rFonts w:cs="Times New Roman"/>
                <w:b/>
                <w:sz w:val="28"/>
                <w:szCs w:val="24"/>
              </w:rPr>
              <w:t>IV. Robotika</w:t>
            </w:r>
          </w:p>
          <w:p w:rsidR="00EB3F30" w:rsidRPr="00253296" w:rsidRDefault="00EB3F30" w:rsidP="00423098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EB3F30" w:rsidRPr="00253296" w:rsidTr="00423098">
        <w:trPr>
          <w:trHeight w:val="808"/>
        </w:trPr>
        <w:tc>
          <w:tcPr>
            <w:tcW w:w="1741" w:type="dxa"/>
            <w:vAlign w:val="center"/>
          </w:tcPr>
          <w:p w:rsidR="00EB3F30" w:rsidRPr="00253296" w:rsidRDefault="00EB3F30" w:rsidP="00EB3F30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</w:tcPr>
          <w:p w:rsidR="00EB3F30" w:rsidRPr="00253296" w:rsidRDefault="00EB3F30" w:rsidP="00423098">
            <w:pPr>
              <w:jc w:val="left"/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Robotika alapfogalmak</w:t>
            </w:r>
          </w:p>
        </w:tc>
        <w:tc>
          <w:tcPr>
            <w:tcW w:w="2827" w:type="dxa"/>
            <w:vAlign w:val="center"/>
          </w:tcPr>
          <w:p w:rsidR="00EB3F30" w:rsidRPr="00253296" w:rsidRDefault="00EB3F30" w:rsidP="00EB3F30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micro:bit,  animáció</w:t>
            </w:r>
          </w:p>
        </w:tc>
        <w:tc>
          <w:tcPr>
            <w:tcW w:w="4407" w:type="dxa"/>
            <w:gridSpan w:val="2"/>
            <w:vAlign w:val="center"/>
          </w:tcPr>
          <w:p w:rsidR="00EB3F30" w:rsidRPr="00253296" w:rsidRDefault="00EB3F30" w:rsidP="00423098">
            <w:pPr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Robotvezérlési alapfogalmak</w:t>
            </w:r>
          </w:p>
          <w:p w:rsidR="00EB3F30" w:rsidRPr="00253296" w:rsidRDefault="00EB3F30" w:rsidP="00423098">
            <w:pPr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Algoritmusok megvalósítása, modellezése egyszerű eszközök segítségével. A program megtervezése, kódolása. Animáció, grafika programozása. Tesztelés, elemzés</w:t>
            </w:r>
          </w:p>
        </w:tc>
        <w:tc>
          <w:tcPr>
            <w:tcW w:w="4159" w:type="dxa"/>
            <w:vAlign w:val="center"/>
          </w:tcPr>
          <w:p w:rsidR="00EB3F30" w:rsidRPr="00253296" w:rsidRDefault="00EB3F30" w:rsidP="00423098">
            <w:pPr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Indításkor és állandóan blokkok működésének bemutatása egyszerű animáció készítése során. A és B gombok lenyomását kezelő blokkok működésének bemutatása. Egyéni kísérletezés és feladatmegoldás.</w:t>
            </w:r>
          </w:p>
        </w:tc>
      </w:tr>
      <w:tr w:rsidR="00EB3F30" w:rsidRPr="00253296" w:rsidTr="00423098">
        <w:tc>
          <w:tcPr>
            <w:tcW w:w="1741" w:type="dxa"/>
            <w:vAlign w:val="center"/>
          </w:tcPr>
          <w:p w:rsidR="00EB3F30" w:rsidRPr="00253296" w:rsidRDefault="00EB3F30" w:rsidP="00EB3F30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</w:tcPr>
          <w:p w:rsidR="00EB3F30" w:rsidRPr="00253296" w:rsidRDefault="00EB3F30" w:rsidP="00423098">
            <w:pPr>
              <w:jc w:val="left"/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Algoritmusok kódolása. Blokkprogramozás.</w:t>
            </w:r>
          </w:p>
        </w:tc>
        <w:tc>
          <w:tcPr>
            <w:tcW w:w="2827" w:type="dxa"/>
            <w:vAlign w:val="center"/>
          </w:tcPr>
          <w:p w:rsidR="00EB3F30" w:rsidRPr="00253296" w:rsidRDefault="00EB3F30" w:rsidP="00423098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algoritmus, blokkprogramozás</w:t>
            </w:r>
          </w:p>
        </w:tc>
        <w:tc>
          <w:tcPr>
            <w:tcW w:w="4407" w:type="dxa"/>
            <w:gridSpan w:val="2"/>
            <w:vAlign w:val="center"/>
          </w:tcPr>
          <w:p w:rsidR="00EB3F30" w:rsidRPr="00253296" w:rsidRDefault="00EB3F30" w:rsidP="00423098">
            <w:pPr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Algoritmusok megvalósítása, modellezése egyszerű eszközök segítségével. A program megtervezése, kódolása. Számok és szöveges adatok. Tesztelés, elemzés</w:t>
            </w:r>
          </w:p>
        </w:tc>
        <w:tc>
          <w:tcPr>
            <w:tcW w:w="4159" w:type="dxa"/>
            <w:vAlign w:val="center"/>
          </w:tcPr>
          <w:p w:rsidR="00EB3F30" w:rsidRPr="00253296" w:rsidRDefault="00EB3F30" w:rsidP="00423098">
            <w:pPr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Gesztusok használatának bemutatása, virtuálisdobókocka-alkalmazás készítése során. Egyéni kísérletezés és feladatmegoldás.</w:t>
            </w:r>
          </w:p>
        </w:tc>
      </w:tr>
      <w:tr w:rsidR="00EB3F30" w:rsidRPr="00253296" w:rsidTr="00423098">
        <w:trPr>
          <w:trHeight w:val="1284"/>
        </w:trPr>
        <w:tc>
          <w:tcPr>
            <w:tcW w:w="1741" w:type="dxa"/>
            <w:vAlign w:val="center"/>
          </w:tcPr>
          <w:p w:rsidR="00EB3F30" w:rsidRPr="00253296" w:rsidRDefault="00EB3F30" w:rsidP="00EB3F30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</w:tcPr>
          <w:p w:rsidR="00EB3F30" w:rsidRPr="00253296" w:rsidRDefault="00EB3F30" w:rsidP="00423098">
            <w:pPr>
              <w:jc w:val="left"/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Mozgó vagy virtuális robot programozása</w:t>
            </w:r>
          </w:p>
        </w:tc>
        <w:tc>
          <w:tcPr>
            <w:tcW w:w="2827" w:type="dxa"/>
            <w:vAlign w:val="center"/>
          </w:tcPr>
          <w:p w:rsidR="00EB3F30" w:rsidRPr="00253296" w:rsidRDefault="00EB3F30" w:rsidP="00423098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elágazás, egyszerű elágazás, többirányú elágazás</w:t>
            </w:r>
          </w:p>
        </w:tc>
        <w:tc>
          <w:tcPr>
            <w:tcW w:w="4407" w:type="dxa"/>
            <w:gridSpan w:val="2"/>
            <w:vAlign w:val="center"/>
          </w:tcPr>
          <w:p w:rsidR="00EB3F30" w:rsidRPr="00253296" w:rsidRDefault="00EB3F30" w:rsidP="00423098">
            <w:pPr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Algoritmusok megvalósítása, modellezése egyszerű eszközök segítségével. Elágazások, feltételek kezelése; többirányú elágazás. Az algoritmus végrehajtásához szükséges adatok és az eredmények kapcsolata. Tesztelés, elemzés</w:t>
            </w:r>
          </w:p>
        </w:tc>
        <w:tc>
          <w:tcPr>
            <w:tcW w:w="4159" w:type="dxa"/>
            <w:vAlign w:val="center"/>
          </w:tcPr>
          <w:p w:rsidR="00EB3F30" w:rsidRPr="00253296" w:rsidRDefault="00EB3F30" w:rsidP="00EB3F30">
            <w:pPr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Programozás: pl micro:bit</w:t>
            </w:r>
          </w:p>
          <w:p w:rsidR="00EB3F30" w:rsidRPr="00253296" w:rsidRDefault="00EB3F30" w:rsidP="00EB3F30">
            <w:pPr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 xml:space="preserve">Játék készítése. Gyakorlás </w:t>
            </w:r>
          </w:p>
          <w:p w:rsidR="00EB3F30" w:rsidRPr="00253296" w:rsidRDefault="00EB3F30" w:rsidP="001461F3">
            <w:pPr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 xml:space="preserve">Egyéni kísérletezés. </w:t>
            </w:r>
          </w:p>
        </w:tc>
      </w:tr>
      <w:tr w:rsidR="00EB3F30" w:rsidRPr="00253296" w:rsidTr="00423098">
        <w:trPr>
          <w:trHeight w:val="850"/>
        </w:trPr>
        <w:tc>
          <w:tcPr>
            <w:tcW w:w="1741" w:type="dxa"/>
            <w:vAlign w:val="center"/>
          </w:tcPr>
          <w:p w:rsidR="00EB3F30" w:rsidRPr="00253296" w:rsidRDefault="00EB3F30" w:rsidP="00EB3F30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</w:tcPr>
          <w:p w:rsidR="00EB3F30" w:rsidRPr="00253296" w:rsidRDefault="00EB3F30" w:rsidP="00423098">
            <w:pPr>
              <w:jc w:val="left"/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Robotok vezérlése blokkprogramozással</w:t>
            </w:r>
          </w:p>
        </w:tc>
        <w:tc>
          <w:tcPr>
            <w:tcW w:w="2827" w:type="dxa"/>
            <w:vAlign w:val="center"/>
          </w:tcPr>
          <w:p w:rsidR="00EB3F30" w:rsidRPr="00253296" w:rsidRDefault="00253296" w:rsidP="00423098">
            <w:pPr>
              <w:ind w:right="35"/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r</w:t>
            </w:r>
            <w:r w:rsidR="00EB3F30" w:rsidRPr="00253296">
              <w:rPr>
                <w:rFonts w:cs="Times New Roman"/>
                <w:szCs w:val="24"/>
              </w:rPr>
              <w:t>obot, szenzor</w:t>
            </w:r>
          </w:p>
        </w:tc>
        <w:tc>
          <w:tcPr>
            <w:tcW w:w="4407" w:type="dxa"/>
            <w:gridSpan w:val="2"/>
            <w:vAlign w:val="center"/>
          </w:tcPr>
          <w:p w:rsidR="00EB3F30" w:rsidRPr="00253296" w:rsidRDefault="00EB3F30" w:rsidP="00EB3F30">
            <w:pPr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Szenzorok, robotok vezérlésének kódolása blokkprogramozással</w:t>
            </w:r>
          </w:p>
          <w:p w:rsidR="00EB3F30" w:rsidRPr="00253296" w:rsidRDefault="00EB3F30" w:rsidP="00EB3F30">
            <w:pPr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Az algoritmikus gondolkodás fejlesztése</w:t>
            </w:r>
          </w:p>
          <w:p w:rsidR="00EB3F30" w:rsidRPr="00253296" w:rsidRDefault="00EB3F30" w:rsidP="00EB3F30">
            <w:pPr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Algoritmus készítése lépésekre bontással</w:t>
            </w:r>
          </w:p>
          <w:p w:rsidR="00EB3F30" w:rsidRPr="00253296" w:rsidRDefault="00EB3F30" w:rsidP="00EB3F30">
            <w:pPr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Algoritmusok megvalósítása, modellezése egyszerű eszközök segítségével</w:t>
            </w:r>
          </w:p>
        </w:tc>
        <w:tc>
          <w:tcPr>
            <w:tcW w:w="4159" w:type="dxa"/>
            <w:vAlign w:val="center"/>
          </w:tcPr>
          <w:p w:rsidR="00EB3F30" w:rsidRPr="00253296" w:rsidRDefault="00EB3F30" w:rsidP="00423098">
            <w:pPr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Robotok vezérlése blokkprogramozással</w:t>
            </w:r>
          </w:p>
          <w:p w:rsidR="001461F3" w:rsidRPr="00253296" w:rsidRDefault="001461F3" w:rsidP="00423098">
            <w:pPr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Ötletelés az alkalmazás továbbfejlesztési lehetőségeiről.</w:t>
            </w:r>
          </w:p>
        </w:tc>
      </w:tr>
      <w:tr w:rsidR="00EB3F30" w:rsidRPr="00253296" w:rsidTr="00423098">
        <w:trPr>
          <w:trHeight w:val="850"/>
        </w:trPr>
        <w:tc>
          <w:tcPr>
            <w:tcW w:w="1741" w:type="dxa"/>
            <w:vAlign w:val="center"/>
          </w:tcPr>
          <w:p w:rsidR="00EB3F30" w:rsidRPr="00253296" w:rsidRDefault="00EB3F30" w:rsidP="00EB3F30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</w:tcPr>
          <w:p w:rsidR="00EB3F30" w:rsidRPr="00253296" w:rsidRDefault="00EB3F30" w:rsidP="00423098">
            <w:pPr>
              <w:jc w:val="left"/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Modellezés egyszerű eszközökkel</w:t>
            </w:r>
          </w:p>
        </w:tc>
        <w:tc>
          <w:tcPr>
            <w:tcW w:w="2827" w:type="dxa"/>
            <w:vAlign w:val="center"/>
          </w:tcPr>
          <w:p w:rsidR="00EB3F30" w:rsidRPr="00253296" w:rsidRDefault="00EB3F30" w:rsidP="00423098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kódolás, vezérlés</w:t>
            </w:r>
          </w:p>
        </w:tc>
        <w:tc>
          <w:tcPr>
            <w:tcW w:w="4407" w:type="dxa"/>
            <w:gridSpan w:val="2"/>
            <w:vAlign w:val="center"/>
          </w:tcPr>
          <w:p w:rsidR="00EB3F30" w:rsidRPr="00253296" w:rsidRDefault="00EB3F30" w:rsidP="00423098">
            <w:pPr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Algoritmusok megvalósítása, modellezése egyszerű eszközök segítségével. A program megtervezése, kódolása. Az együttműködési készség fejlesztése csoportos feladatmegoldások és projektmunkák során. Tesztelés, elemzés</w:t>
            </w:r>
          </w:p>
        </w:tc>
        <w:tc>
          <w:tcPr>
            <w:tcW w:w="4159" w:type="dxa"/>
            <w:vAlign w:val="center"/>
          </w:tcPr>
          <w:p w:rsidR="00EB3F30" w:rsidRPr="00253296" w:rsidRDefault="00EB3F30" w:rsidP="00423098">
            <w:pPr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Gyakorló feladatok megoldása egyéni, páros, illetve csoportmunkában. Az elkészült munkák bemutatása, értékelése.</w:t>
            </w:r>
          </w:p>
        </w:tc>
      </w:tr>
      <w:tr w:rsidR="001461F3" w:rsidRPr="00253296" w:rsidTr="00423098">
        <w:tc>
          <w:tcPr>
            <w:tcW w:w="15163" w:type="dxa"/>
            <w:gridSpan w:val="6"/>
            <w:shd w:val="clear" w:color="auto" w:fill="A3CEED" w:themeFill="accent6" w:themeFillTint="66"/>
            <w:vAlign w:val="center"/>
          </w:tcPr>
          <w:p w:rsidR="001461F3" w:rsidRPr="00B839BC" w:rsidRDefault="001461F3" w:rsidP="00423098">
            <w:pPr>
              <w:jc w:val="center"/>
              <w:rPr>
                <w:rFonts w:cs="Times New Roman"/>
                <w:b/>
                <w:color w:val="000000"/>
                <w:sz w:val="28"/>
                <w:szCs w:val="24"/>
              </w:rPr>
            </w:pPr>
            <w:r w:rsidRPr="00B839BC">
              <w:rPr>
                <w:rFonts w:cs="Times New Roman"/>
                <w:b/>
                <w:sz w:val="28"/>
                <w:szCs w:val="24"/>
              </w:rPr>
              <w:t xml:space="preserve">V. </w:t>
            </w:r>
            <w:r w:rsidRPr="00B839BC">
              <w:rPr>
                <w:rFonts w:cs="Times New Roman"/>
                <w:b/>
                <w:color w:val="000000"/>
                <w:sz w:val="28"/>
                <w:szCs w:val="24"/>
              </w:rPr>
              <w:t>Szövegszerkesztés</w:t>
            </w:r>
          </w:p>
          <w:p w:rsidR="001461F3" w:rsidRPr="00253296" w:rsidRDefault="001461F3" w:rsidP="00423098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1461F3" w:rsidRPr="00253296" w:rsidTr="00423098">
        <w:trPr>
          <w:trHeight w:val="850"/>
        </w:trPr>
        <w:tc>
          <w:tcPr>
            <w:tcW w:w="1741" w:type="dxa"/>
            <w:vAlign w:val="center"/>
          </w:tcPr>
          <w:p w:rsidR="001461F3" w:rsidRPr="00253296" w:rsidRDefault="001461F3" w:rsidP="00932BC0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1461F3" w:rsidRPr="00253296" w:rsidRDefault="001461F3" w:rsidP="00423098">
            <w:pPr>
              <w:jc w:val="left"/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Szöveges dokumentum létrehozása</w:t>
            </w:r>
          </w:p>
        </w:tc>
        <w:tc>
          <w:tcPr>
            <w:tcW w:w="2827" w:type="dxa"/>
            <w:vAlign w:val="center"/>
          </w:tcPr>
          <w:p w:rsidR="001461F3" w:rsidRPr="00253296" w:rsidRDefault="001461F3" w:rsidP="00423098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megnyitás, mentés, kijelölés, másolás, törlés, áthelyezés, behúzás, margó, lapméret</w:t>
            </w:r>
          </w:p>
        </w:tc>
        <w:tc>
          <w:tcPr>
            <w:tcW w:w="4407" w:type="dxa"/>
            <w:gridSpan w:val="2"/>
            <w:vAlign w:val="center"/>
          </w:tcPr>
          <w:p w:rsidR="001461F3" w:rsidRPr="00253296" w:rsidRDefault="001461F3" w:rsidP="00423098">
            <w:pPr>
              <w:spacing w:after="120" w:line="259" w:lineRule="auto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Szövegszerkesztési alapelvek</w:t>
            </w:r>
          </w:p>
          <w:p w:rsidR="001461F3" w:rsidRPr="00253296" w:rsidRDefault="001461F3" w:rsidP="00423098">
            <w:pPr>
              <w:spacing w:after="120" w:line="259" w:lineRule="auto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Az információforrások etikus felhasználásának kérdései</w:t>
            </w:r>
          </w:p>
        </w:tc>
        <w:tc>
          <w:tcPr>
            <w:tcW w:w="4159" w:type="dxa"/>
            <w:vAlign w:val="center"/>
          </w:tcPr>
          <w:p w:rsidR="00932BC0" w:rsidRPr="00253296" w:rsidRDefault="00932BC0" w:rsidP="0042309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Nyomtatott dokumentumokban alkalmazott betű- és bekezdésformátumok elemzése</w:t>
            </w:r>
          </w:p>
          <w:p w:rsidR="001461F3" w:rsidRPr="00253296" w:rsidRDefault="001461F3" w:rsidP="0042309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Szövegszerkesztő használata</w:t>
            </w:r>
          </w:p>
          <w:p w:rsidR="00932BC0" w:rsidRPr="00253296" w:rsidRDefault="00932BC0" w:rsidP="0042309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Egyszerű hétköznapi szöveges dokumentumok elkészítése, például: feliratok, tájékoztató táblák, napirend, menü</w:t>
            </w:r>
          </w:p>
        </w:tc>
      </w:tr>
      <w:tr w:rsidR="001461F3" w:rsidRPr="00253296" w:rsidTr="00423098">
        <w:trPr>
          <w:trHeight w:val="850"/>
        </w:trPr>
        <w:tc>
          <w:tcPr>
            <w:tcW w:w="1741" w:type="dxa"/>
            <w:vAlign w:val="center"/>
          </w:tcPr>
          <w:p w:rsidR="001461F3" w:rsidRPr="00253296" w:rsidRDefault="001461F3" w:rsidP="00932BC0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1461F3" w:rsidRPr="00253296" w:rsidRDefault="001461F3" w:rsidP="00423098">
            <w:pPr>
              <w:jc w:val="left"/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Szöveg bevitele, mentése</w:t>
            </w:r>
          </w:p>
        </w:tc>
        <w:tc>
          <w:tcPr>
            <w:tcW w:w="2827" w:type="dxa"/>
            <w:vAlign w:val="center"/>
          </w:tcPr>
          <w:p w:rsidR="001461F3" w:rsidRPr="00253296" w:rsidRDefault="001461F3" w:rsidP="001461F3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szövegbevitel, szövegegységek</w:t>
            </w:r>
          </w:p>
        </w:tc>
        <w:tc>
          <w:tcPr>
            <w:tcW w:w="4407" w:type="dxa"/>
            <w:gridSpan w:val="2"/>
            <w:vAlign w:val="center"/>
          </w:tcPr>
          <w:p w:rsidR="001461F3" w:rsidRPr="00253296" w:rsidRDefault="001461F3" w:rsidP="0042309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Szöveges dokumentumok létrehozása, formázása</w:t>
            </w:r>
          </w:p>
        </w:tc>
        <w:tc>
          <w:tcPr>
            <w:tcW w:w="4159" w:type="dxa"/>
            <w:vAlign w:val="center"/>
          </w:tcPr>
          <w:p w:rsidR="001461F3" w:rsidRPr="00253296" w:rsidRDefault="001461F3" w:rsidP="0042309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Szöveges állomány megnyitása.</w:t>
            </w:r>
          </w:p>
          <w:p w:rsidR="001461F3" w:rsidRPr="00253296" w:rsidRDefault="001461F3" w:rsidP="0042309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Szöveg kijelölése, másolása, mozgatása, törlése.</w:t>
            </w:r>
          </w:p>
          <w:p w:rsidR="001461F3" w:rsidRPr="00253296" w:rsidRDefault="001461F3" w:rsidP="0042309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Állomány mentése.</w:t>
            </w:r>
          </w:p>
        </w:tc>
      </w:tr>
      <w:tr w:rsidR="001461F3" w:rsidRPr="00253296" w:rsidTr="00423098">
        <w:trPr>
          <w:trHeight w:val="850"/>
        </w:trPr>
        <w:tc>
          <w:tcPr>
            <w:tcW w:w="1741" w:type="dxa"/>
            <w:vAlign w:val="center"/>
          </w:tcPr>
          <w:p w:rsidR="001461F3" w:rsidRPr="00253296" w:rsidRDefault="001461F3" w:rsidP="00932BC0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1461F3" w:rsidRPr="00253296" w:rsidRDefault="001461F3" w:rsidP="00423098">
            <w:pPr>
              <w:jc w:val="left"/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Szövegszerkesztés: formázás</w:t>
            </w:r>
          </w:p>
        </w:tc>
        <w:tc>
          <w:tcPr>
            <w:tcW w:w="2827" w:type="dxa"/>
            <w:vAlign w:val="center"/>
          </w:tcPr>
          <w:p w:rsidR="001461F3" w:rsidRPr="00253296" w:rsidRDefault="001461F3" w:rsidP="00423098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szövegegységek, karakter, karakter formázása, karakter típusa, karakter stílusa, karakter mérete, bekezdés, bekezdés formázása</w:t>
            </w:r>
          </w:p>
        </w:tc>
        <w:tc>
          <w:tcPr>
            <w:tcW w:w="4407" w:type="dxa"/>
            <w:gridSpan w:val="2"/>
            <w:vAlign w:val="center"/>
          </w:tcPr>
          <w:p w:rsidR="001461F3" w:rsidRPr="00253296" w:rsidRDefault="001461F3" w:rsidP="00423098">
            <w:pPr>
              <w:spacing w:after="120" w:line="259" w:lineRule="auto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Feladatleírás, illetve minta alapján dokumentumok szerkesztése</w:t>
            </w:r>
          </w:p>
        </w:tc>
        <w:tc>
          <w:tcPr>
            <w:tcW w:w="4159" w:type="dxa"/>
            <w:vAlign w:val="center"/>
          </w:tcPr>
          <w:p w:rsidR="00932BC0" w:rsidRPr="00253296" w:rsidRDefault="00932BC0" w:rsidP="001461F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Részletes feladatleírás alapján dokumentumok önálló szerkesztése</w:t>
            </w:r>
          </w:p>
          <w:p w:rsidR="001461F3" w:rsidRPr="00253296" w:rsidRDefault="001461F3" w:rsidP="001461F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Szöveges állomány megnyitása.</w:t>
            </w:r>
          </w:p>
          <w:p w:rsidR="001461F3" w:rsidRPr="00253296" w:rsidRDefault="001461F3" w:rsidP="001461F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Szöveg javítása.</w:t>
            </w:r>
          </w:p>
          <w:p w:rsidR="001461F3" w:rsidRPr="00253296" w:rsidRDefault="001461F3" w:rsidP="001461F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Karakterformázás.</w:t>
            </w:r>
          </w:p>
          <w:p w:rsidR="001461F3" w:rsidRPr="00253296" w:rsidRDefault="001461F3" w:rsidP="001461F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Bekezdésformázás.</w:t>
            </w:r>
          </w:p>
          <w:p w:rsidR="001461F3" w:rsidRPr="00253296" w:rsidRDefault="001461F3" w:rsidP="001461F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1461F3" w:rsidRPr="00253296" w:rsidTr="00423098">
        <w:trPr>
          <w:trHeight w:val="850"/>
        </w:trPr>
        <w:tc>
          <w:tcPr>
            <w:tcW w:w="1741" w:type="dxa"/>
            <w:vAlign w:val="center"/>
          </w:tcPr>
          <w:p w:rsidR="001461F3" w:rsidRPr="00253296" w:rsidRDefault="001461F3" w:rsidP="00932BC0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1461F3" w:rsidRPr="00253296" w:rsidRDefault="001461F3" w:rsidP="00423098">
            <w:pPr>
              <w:jc w:val="left"/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Szövegszerkesztés: gyakorlás</w:t>
            </w:r>
          </w:p>
        </w:tc>
        <w:tc>
          <w:tcPr>
            <w:tcW w:w="2827" w:type="dxa"/>
            <w:vAlign w:val="center"/>
          </w:tcPr>
          <w:p w:rsidR="001461F3" w:rsidRPr="00253296" w:rsidRDefault="00932BC0" w:rsidP="00423098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helyesírás-ellenőrző, elválasztás, kép beillesztése, képméret változtatása, információforrások etikus felhasználása, idézés szabályai</w:t>
            </w:r>
          </w:p>
        </w:tc>
        <w:tc>
          <w:tcPr>
            <w:tcW w:w="4407" w:type="dxa"/>
            <w:gridSpan w:val="2"/>
            <w:vAlign w:val="center"/>
          </w:tcPr>
          <w:p w:rsidR="001461F3" w:rsidRPr="00253296" w:rsidRDefault="001461F3" w:rsidP="001461F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A dokumentum céljának megfelelően képek választása, beillesztése, átméretezése, elhelyezése</w:t>
            </w:r>
          </w:p>
          <w:p w:rsidR="001461F3" w:rsidRPr="00253296" w:rsidRDefault="001461F3" w:rsidP="001461F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Adott tanórai, iskolai, hétköznapi problémához dokumentum készítése</w:t>
            </w:r>
          </w:p>
          <w:p w:rsidR="001461F3" w:rsidRPr="00253296" w:rsidRDefault="001461F3" w:rsidP="001461F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Nyelvi funkciók kritikus használata, helyesírás-ellenőrzés, elválasztás</w:t>
            </w:r>
          </w:p>
        </w:tc>
        <w:tc>
          <w:tcPr>
            <w:tcW w:w="4159" w:type="dxa"/>
            <w:vAlign w:val="center"/>
          </w:tcPr>
          <w:p w:rsidR="00932BC0" w:rsidRPr="00253296" w:rsidRDefault="00932BC0" w:rsidP="00932BC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Az iskolai élethez, hétköznapi problémához, adott tanórai vagy más tantárgyakhoz kapcsolódó szöveges dokumentum készítése projektmunka keretében, például fogalmazás készítése vagy egy földrajzi terület bemutatása</w:t>
            </w:r>
          </w:p>
          <w:p w:rsidR="001461F3" w:rsidRPr="00253296" w:rsidRDefault="001461F3" w:rsidP="00932BC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>Helyesírás ellenőrzése.</w:t>
            </w:r>
          </w:p>
        </w:tc>
      </w:tr>
      <w:tr w:rsidR="00932BC0" w:rsidRPr="00253296" w:rsidTr="00423098">
        <w:tc>
          <w:tcPr>
            <w:tcW w:w="15163" w:type="dxa"/>
            <w:gridSpan w:val="6"/>
            <w:shd w:val="clear" w:color="auto" w:fill="A3CEED" w:themeFill="accent6" w:themeFillTint="66"/>
            <w:vAlign w:val="center"/>
          </w:tcPr>
          <w:p w:rsidR="00932BC0" w:rsidRPr="00253296" w:rsidRDefault="00932BC0" w:rsidP="00423098">
            <w:pPr>
              <w:jc w:val="center"/>
              <w:rPr>
                <w:rFonts w:cs="Times New Roman"/>
                <w:b/>
                <w:color w:val="000000"/>
                <w:sz w:val="28"/>
                <w:szCs w:val="24"/>
              </w:rPr>
            </w:pPr>
            <w:r w:rsidRPr="00253296">
              <w:rPr>
                <w:rFonts w:cs="Times New Roman"/>
                <w:b/>
                <w:color w:val="000000"/>
                <w:sz w:val="28"/>
                <w:szCs w:val="24"/>
              </w:rPr>
              <w:t>VI. Bemutatókészítés</w:t>
            </w:r>
          </w:p>
          <w:p w:rsidR="00932BC0" w:rsidRPr="00253296" w:rsidRDefault="00932BC0" w:rsidP="00423098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932BC0" w:rsidRPr="00253296" w:rsidTr="00423098">
        <w:tc>
          <w:tcPr>
            <w:tcW w:w="1741" w:type="dxa"/>
            <w:vAlign w:val="center"/>
          </w:tcPr>
          <w:p w:rsidR="00932BC0" w:rsidRPr="00253296" w:rsidRDefault="00932BC0" w:rsidP="00932BC0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932BC0" w:rsidRPr="00253296" w:rsidRDefault="00932BC0" w:rsidP="00423098">
            <w:pPr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Bemutatószerkesztési alapelvek</w:t>
            </w:r>
          </w:p>
        </w:tc>
        <w:tc>
          <w:tcPr>
            <w:tcW w:w="2827" w:type="dxa"/>
            <w:vAlign w:val="center"/>
          </w:tcPr>
          <w:p w:rsidR="00932BC0" w:rsidRPr="00253296" w:rsidRDefault="00932BC0" w:rsidP="00BC64E2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prezentáció, dokumentumformátum, lényegkiemelés</w:t>
            </w:r>
          </w:p>
        </w:tc>
        <w:tc>
          <w:tcPr>
            <w:tcW w:w="4407" w:type="dxa"/>
            <w:gridSpan w:val="2"/>
            <w:vAlign w:val="center"/>
          </w:tcPr>
          <w:p w:rsidR="00BC64E2" w:rsidRPr="00253296" w:rsidRDefault="00BC64E2" w:rsidP="00BC64E2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Bemutatószerkesztési alapelvek</w:t>
            </w:r>
          </w:p>
          <w:p w:rsidR="00932BC0" w:rsidRPr="00253296" w:rsidRDefault="00BC64E2" w:rsidP="00BC64E2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Szövegdoboz. Szöveg láthatósága, olvashatósága és mennyisége. Betűtípus, betűszín, háttérszín. A szöveg igazítása</w:t>
            </w:r>
          </w:p>
        </w:tc>
        <w:tc>
          <w:tcPr>
            <w:tcW w:w="4159" w:type="dxa"/>
            <w:vAlign w:val="center"/>
          </w:tcPr>
          <w:p w:rsidR="00932BC0" w:rsidRPr="00253296" w:rsidRDefault="00932BC0" w:rsidP="00423098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Minta alapján bemutató létrehozása, paramétereinek beállítása</w:t>
            </w:r>
          </w:p>
        </w:tc>
      </w:tr>
      <w:tr w:rsidR="00932BC0" w:rsidRPr="00253296" w:rsidTr="00423098">
        <w:tc>
          <w:tcPr>
            <w:tcW w:w="1741" w:type="dxa"/>
            <w:vAlign w:val="center"/>
          </w:tcPr>
          <w:p w:rsidR="00932BC0" w:rsidRPr="00253296" w:rsidRDefault="00932BC0" w:rsidP="00932BC0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932BC0" w:rsidRPr="00253296" w:rsidRDefault="00932BC0" w:rsidP="00423098">
            <w:pPr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Multimédiás dokumentumok előállítása kész alapelemekből</w:t>
            </w:r>
          </w:p>
        </w:tc>
        <w:tc>
          <w:tcPr>
            <w:tcW w:w="2827" w:type="dxa"/>
            <w:vAlign w:val="center"/>
          </w:tcPr>
          <w:p w:rsidR="00932BC0" w:rsidRPr="00253296" w:rsidRDefault="00253296" w:rsidP="00BC64E2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lényegkiemelés</w:t>
            </w:r>
          </w:p>
        </w:tc>
        <w:tc>
          <w:tcPr>
            <w:tcW w:w="4407" w:type="dxa"/>
            <w:gridSpan w:val="2"/>
            <w:vAlign w:val="center"/>
          </w:tcPr>
          <w:p w:rsidR="00932BC0" w:rsidRPr="00253296" w:rsidRDefault="00932BC0" w:rsidP="00423098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Bemutatószerkesztési alapelvek</w:t>
            </w:r>
          </w:p>
          <w:p w:rsidR="00BC64E2" w:rsidRPr="00253296" w:rsidRDefault="00BC64E2" w:rsidP="00423098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Szövegdoboz. Szöveg láthatósága, olvashatósága és mennyisége. Betűtípus, betűszín, háttérszín. A szöveg igazítása</w:t>
            </w:r>
          </w:p>
        </w:tc>
        <w:tc>
          <w:tcPr>
            <w:tcW w:w="4159" w:type="dxa"/>
            <w:vAlign w:val="center"/>
          </w:tcPr>
          <w:p w:rsidR="00BC64E2" w:rsidRPr="00253296" w:rsidRDefault="00BC64E2" w:rsidP="00BC64E2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Feladatleírás alapján prezentáció szerkesztése</w:t>
            </w:r>
          </w:p>
          <w:p w:rsidR="00932BC0" w:rsidRPr="00253296" w:rsidRDefault="00932BC0" w:rsidP="0042309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932BC0" w:rsidRPr="00253296" w:rsidTr="00423098">
        <w:tc>
          <w:tcPr>
            <w:tcW w:w="1741" w:type="dxa"/>
            <w:vAlign w:val="center"/>
          </w:tcPr>
          <w:p w:rsidR="00932BC0" w:rsidRPr="00253296" w:rsidRDefault="00932BC0" w:rsidP="00932BC0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932BC0" w:rsidRPr="00253296" w:rsidRDefault="00932BC0" w:rsidP="00423098">
            <w:pPr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Információforrások etikus használata</w:t>
            </w:r>
          </w:p>
        </w:tc>
        <w:tc>
          <w:tcPr>
            <w:tcW w:w="2827" w:type="dxa"/>
            <w:vAlign w:val="center"/>
          </w:tcPr>
          <w:p w:rsidR="00932BC0" w:rsidRPr="00253296" w:rsidRDefault="00BC64E2" w:rsidP="00253296">
            <w:pPr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információforrások etikus felhasználása</w:t>
            </w:r>
          </w:p>
        </w:tc>
        <w:tc>
          <w:tcPr>
            <w:tcW w:w="4407" w:type="dxa"/>
            <w:gridSpan w:val="2"/>
            <w:vAlign w:val="center"/>
          </w:tcPr>
          <w:p w:rsidR="00BC64E2" w:rsidRPr="00253296" w:rsidRDefault="00BC64E2" w:rsidP="00423098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Etikus módon használja fel az információforrásokat, tisztában van a hivatkozás szabályaival.</w:t>
            </w:r>
          </w:p>
          <w:p w:rsidR="00BC64E2" w:rsidRPr="00253296" w:rsidRDefault="00BC64E2" w:rsidP="00BC64E2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59" w:type="dxa"/>
            <w:vAlign w:val="center"/>
          </w:tcPr>
          <w:p w:rsidR="00932BC0" w:rsidRPr="00253296" w:rsidRDefault="00253296" w:rsidP="00423098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Feladatleírás és minta alapján bemutató létrehozása, szerkesztése más tantárgyakhoz, iskolai élethez.</w:t>
            </w:r>
          </w:p>
        </w:tc>
      </w:tr>
      <w:tr w:rsidR="00932BC0" w:rsidRPr="00253296" w:rsidTr="00423098">
        <w:tc>
          <w:tcPr>
            <w:tcW w:w="1741" w:type="dxa"/>
            <w:vAlign w:val="center"/>
          </w:tcPr>
          <w:p w:rsidR="00932BC0" w:rsidRPr="00253296" w:rsidRDefault="00932BC0" w:rsidP="00932BC0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932BC0" w:rsidRPr="00253296" w:rsidRDefault="00932BC0" w:rsidP="00423098">
            <w:pPr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Prezentáció formázása</w:t>
            </w:r>
          </w:p>
        </w:tc>
        <w:tc>
          <w:tcPr>
            <w:tcW w:w="2827" w:type="dxa"/>
            <w:vAlign w:val="center"/>
          </w:tcPr>
          <w:p w:rsidR="00932BC0" w:rsidRPr="00253296" w:rsidRDefault="00253296" w:rsidP="00423098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formázás</w:t>
            </w:r>
          </w:p>
        </w:tc>
        <w:tc>
          <w:tcPr>
            <w:tcW w:w="4407" w:type="dxa"/>
            <w:gridSpan w:val="2"/>
            <w:vAlign w:val="center"/>
          </w:tcPr>
          <w:p w:rsidR="00932BC0" w:rsidRPr="00253296" w:rsidRDefault="00BC64E2" w:rsidP="00423098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Ismeri a prezentációkészítés alapszabályait, és azokat alkalmazza</w:t>
            </w:r>
          </w:p>
          <w:p w:rsidR="00253296" w:rsidRPr="00253296" w:rsidRDefault="00253296" w:rsidP="00423098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A tartalomnak megfelelően alakítja ki a szöveges vagy a multimédiás dokumentum szerkezetét, illeszti be, helyezi el és formázza meg a szükséges objektumokat</w:t>
            </w:r>
          </w:p>
        </w:tc>
        <w:tc>
          <w:tcPr>
            <w:tcW w:w="4159" w:type="dxa"/>
            <w:vAlign w:val="center"/>
          </w:tcPr>
          <w:p w:rsidR="00932BC0" w:rsidRPr="00253296" w:rsidRDefault="00BC64E2" w:rsidP="00423098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Egy adott feladat kapcsán önállóan hoz létre prezentációt</w:t>
            </w:r>
            <w:r w:rsidR="00932BC0" w:rsidRPr="00253296">
              <w:rPr>
                <w:rFonts w:cs="Times New Roman"/>
                <w:szCs w:val="24"/>
              </w:rPr>
              <w:t>.</w:t>
            </w:r>
          </w:p>
        </w:tc>
      </w:tr>
      <w:tr w:rsidR="00932BC0" w:rsidRPr="00253296" w:rsidTr="00423098">
        <w:tc>
          <w:tcPr>
            <w:tcW w:w="1741" w:type="dxa"/>
            <w:vAlign w:val="center"/>
          </w:tcPr>
          <w:p w:rsidR="00932BC0" w:rsidRPr="00253296" w:rsidRDefault="00932BC0" w:rsidP="00932BC0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932BC0" w:rsidRPr="00253296" w:rsidRDefault="00932BC0" w:rsidP="00423098">
            <w:pPr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A prezentáció testre szabása, háttér, áttűnés, animáció beállítása.</w:t>
            </w:r>
          </w:p>
        </w:tc>
        <w:tc>
          <w:tcPr>
            <w:tcW w:w="2827" w:type="dxa"/>
            <w:vAlign w:val="center"/>
          </w:tcPr>
          <w:p w:rsidR="00932BC0" w:rsidRPr="00253296" w:rsidRDefault="00BC64E2" w:rsidP="00423098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animációk, sorrend, animációk beállítása</w:t>
            </w:r>
          </w:p>
        </w:tc>
        <w:tc>
          <w:tcPr>
            <w:tcW w:w="4407" w:type="dxa"/>
            <w:gridSpan w:val="2"/>
            <w:vAlign w:val="center"/>
          </w:tcPr>
          <w:p w:rsidR="00932BC0" w:rsidRPr="00253296" w:rsidRDefault="00BC64E2" w:rsidP="00423098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A bemutató objektumaira animációk beállítása</w:t>
            </w:r>
          </w:p>
          <w:p w:rsidR="00BC64E2" w:rsidRPr="00253296" w:rsidRDefault="00BC64E2" w:rsidP="00BC64E2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A prezentáció testre szabása, háttér, áttűnés, animáció beállítása.</w:t>
            </w:r>
          </w:p>
        </w:tc>
        <w:tc>
          <w:tcPr>
            <w:tcW w:w="4159" w:type="dxa"/>
            <w:vAlign w:val="center"/>
          </w:tcPr>
          <w:p w:rsidR="00932BC0" w:rsidRPr="00253296" w:rsidRDefault="00BC64E2" w:rsidP="00BC64E2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Bemutatók készítése csoport vagy páros munkában.</w:t>
            </w:r>
          </w:p>
        </w:tc>
      </w:tr>
      <w:tr w:rsidR="00932BC0" w:rsidRPr="00253296" w:rsidTr="00423098">
        <w:tc>
          <w:tcPr>
            <w:tcW w:w="15163" w:type="dxa"/>
            <w:gridSpan w:val="6"/>
            <w:shd w:val="clear" w:color="auto" w:fill="A3CEED" w:themeFill="accent6" w:themeFillTint="66"/>
            <w:vAlign w:val="center"/>
          </w:tcPr>
          <w:p w:rsidR="00932BC0" w:rsidRPr="00253296" w:rsidRDefault="00932BC0" w:rsidP="00423098">
            <w:pPr>
              <w:jc w:val="center"/>
              <w:rPr>
                <w:rFonts w:cs="Times New Roman"/>
                <w:b/>
                <w:color w:val="000000"/>
                <w:sz w:val="28"/>
                <w:szCs w:val="24"/>
              </w:rPr>
            </w:pPr>
            <w:r w:rsidRPr="00253296">
              <w:rPr>
                <w:rFonts w:cs="Times New Roman"/>
                <w:b/>
                <w:color w:val="000000"/>
                <w:sz w:val="28"/>
                <w:szCs w:val="24"/>
              </w:rPr>
              <w:t>VII. Multimédiás elemek készítése</w:t>
            </w:r>
          </w:p>
          <w:p w:rsidR="00932BC0" w:rsidRPr="00253296" w:rsidRDefault="00932BC0" w:rsidP="00423098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53296" w:rsidRPr="00253296" w:rsidTr="00CB1A16">
        <w:tc>
          <w:tcPr>
            <w:tcW w:w="1741" w:type="dxa"/>
            <w:vAlign w:val="center"/>
          </w:tcPr>
          <w:p w:rsidR="00253296" w:rsidRPr="00253296" w:rsidRDefault="00253296" w:rsidP="00253296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</w:tcPr>
          <w:p w:rsidR="00253296" w:rsidRPr="00181D23" w:rsidRDefault="00253296" w:rsidP="00253296">
            <w:pPr>
              <w:rPr>
                <w:rFonts w:cs="Times New Roman"/>
                <w:b/>
                <w:szCs w:val="24"/>
              </w:rPr>
            </w:pPr>
            <w:r w:rsidRPr="00181D23">
              <w:rPr>
                <w:rFonts w:cs="Times New Roman"/>
                <w:b/>
                <w:szCs w:val="24"/>
              </w:rPr>
              <w:t>Multimédiás elemek, digitalizáló eszközök</w:t>
            </w:r>
          </w:p>
        </w:tc>
        <w:tc>
          <w:tcPr>
            <w:tcW w:w="2827" w:type="dxa"/>
            <w:vAlign w:val="center"/>
          </w:tcPr>
          <w:p w:rsidR="00253296" w:rsidRPr="00253296" w:rsidRDefault="00B839BC" w:rsidP="00253296">
            <w:pPr>
              <w:jc w:val="left"/>
              <w:rPr>
                <w:rFonts w:cs="Times New Roman"/>
                <w:szCs w:val="24"/>
              </w:rPr>
            </w:pPr>
            <w:r w:rsidRPr="00B839BC">
              <w:rPr>
                <w:rFonts w:cs="Times New Roman"/>
                <w:szCs w:val="24"/>
              </w:rPr>
              <w:t>kép, hang, video digitális</w:t>
            </w:r>
            <w:r>
              <w:rPr>
                <w:rFonts w:cs="Times New Roman"/>
                <w:szCs w:val="24"/>
              </w:rPr>
              <w:t xml:space="preserve"> rögzítése; digitalizáló eszköz</w:t>
            </w:r>
          </w:p>
        </w:tc>
        <w:tc>
          <w:tcPr>
            <w:tcW w:w="4407" w:type="dxa"/>
            <w:gridSpan w:val="2"/>
            <w:vAlign w:val="center"/>
          </w:tcPr>
          <w:p w:rsidR="00253296" w:rsidRPr="00253296" w:rsidRDefault="00181D23" w:rsidP="00253296">
            <w:pPr>
              <w:jc w:val="left"/>
              <w:rPr>
                <w:rFonts w:cs="Times New Roman"/>
                <w:szCs w:val="24"/>
              </w:rPr>
            </w:pPr>
            <w:r w:rsidRPr="00181D23">
              <w:rPr>
                <w:rFonts w:cs="Times New Roman"/>
                <w:szCs w:val="24"/>
              </w:rPr>
              <w:t>Digitalizáló eszközök megismerése. Kép, hang és video digitális rögzítése</w:t>
            </w:r>
          </w:p>
        </w:tc>
        <w:tc>
          <w:tcPr>
            <w:tcW w:w="4159" w:type="dxa"/>
            <w:vAlign w:val="center"/>
          </w:tcPr>
          <w:p w:rsidR="00253296" w:rsidRDefault="00253296" w:rsidP="00181D23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Tanulócsoport sajátsá</w:t>
            </w:r>
            <w:r w:rsidR="00181D23">
              <w:rPr>
                <w:rFonts w:cs="Times New Roman"/>
                <w:szCs w:val="24"/>
              </w:rPr>
              <w:t>gaihoz alkalmazkodó munkaforma.</w:t>
            </w:r>
          </w:p>
          <w:p w:rsidR="00181D23" w:rsidRPr="00253296" w:rsidRDefault="00B839BC" w:rsidP="00181D23">
            <w:pPr>
              <w:jc w:val="left"/>
              <w:rPr>
                <w:rFonts w:cs="Times New Roman"/>
                <w:szCs w:val="24"/>
              </w:rPr>
            </w:pPr>
            <w:r w:rsidRPr="00B839BC">
              <w:rPr>
                <w:rFonts w:cs="Times New Roman"/>
                <w:szCs w:val="24"/>
              </w:rPr>
              <w:t>Kép, hang és video önálló rögzítése és tárolása digitális eszközökkel, digitális fényképezőgéppel, okostelefonnal más tantárgyak tananyagához kapcsolódó témában</w:t>
            </w:r>
          </w:p>
        </w:tc>
      </w:tr>
      <w:tr w:rsidR="00253296" w:rsidRPr="00253296" w:rsidTr="00CB1A16">
        <w:tc>
          <w:tcPr>
            <w:tcW w:w="1741" w:type="dxa"/>
            <w:vAlign w:val="center"/>
          </w:tcPr>
          <w:p w:rsidR="00253296" w:rsidRPr="00253296" w:rsidRDefault="00253296" w:rsidP="00253296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</w:tcPr>
          <w:p w:rsidR="00253296" w:rsidRPr="00181D23" w:rsidRDefault="00253296" w:rsidP="00253296">
            <w:pPr>
              <w:rPr>
                <w:rFonts w:cs="Times New Roman"/>
                <w:b/>
                <w:szCs w:val="24"/>
              </w:rPr>
            </w:pPr>
            <w:r w:rsidRPr="00181D23">
              <w:rPr>
                <w:rFonts w:cs="Times New Roman"/>
                <w:b/>
                <w:szCs w:val="24"/>
              </w:rPr>
              <w:t>Bemutatókészítő program rajzeszközei</w:t>
            </w:r>
          </w:p>
        </w:tc>
        <w:tc>
          <w:tcPr>
            <w:tcW w:w="2827" w:type="dxa"/>
            <w:vAlign w:val="center"/>
          </w:tcPr>
          <w:p w:rsidR="00253296" w:rsidRPr="00253296" w:rsidRDefault="00181D23" w:rsidP="00253296">
            <w:pPr>
              <w:jc w:val="left"/>
              <w:rPr>
                <w:rFonts w:cs="Times New Roman"/>
                <w:szCs w:val="24"/>
              </w:rPr>
            </w:pPr>
            <w:r w:rsidRPr="00181D23">
              <w:rPr>
                <w:rFonts w:cs="Times New Roman"/>
                <w:szCs w:val="24"/>
              </w:rPr>
              <w:t>rasztergrafika létrehozása, rasztergrafika szerkesztése</w:t>
            </w:r>
          </w:p>
        </w:tc>
        <w:tc>
          <w:tcPr>
            <w:tcW w:w="4407" w:type="dxa"/>
            <w:gridSpan w:val="2"/>
            <w:vAlign w:val="center"/>
          </w:tcPr>
          <w:p w:rsidR="00253296" w:rsidRPr="00253296" w:rsidRDefault="00181D23" w:rsidP="00253296">
            <w:pPr>
              <w:jc w:val="left"/>
              <w:rPr>
                <w:rFonts w:cs="Times New Roman"/>
                <w:szCs w:val="24"/>
              </w:rPr>
            </w:pPr>
            <w:r w:rsidRPr="00181D23">
              <w:rPr>
                <w:rFonts w:cs="Times New Roman"/>
                <w:szCs w:val="24"/>
              </w:rPr>
              <w:t>Feladatleírás, illetve minta alapján rasztergrafikus ábra létrehozása, összehasonlítása, szerkesztése és illesztése különböző típusú dokumentumokba</w:t>
            </w:r>
          </w:p>
        </w:tc>
        <w:tc>
          <w:tcPr>
            <w:tcW w:w="4159" w:type="dxa"/>
            <w:vAlign w:val="center"/>
          </w:tcPr>
          <w:p w:rsidR="00253296" w:rsidRPr="00253296" w:rsidRDefault="00B839BC" w:rsidP="00253296">
            <w:pPr>
              <w:jc w:val="left"/>
              <w:rPr>
                <w:rFonts w:cs="Times New Roman"/>
                <w:szCs w:val="24"/>
              </w:rPr>
            </w:pPr>
            <w:r w:rsidRPr="00B839BC">
              <w:rPr>
                <w:rFonts w:cs="Times New Roman"/>
                <w:szCs w:val="24"/>
              </w:rPr>
              <w:t>A saját eszközzel készített képből, videóból</w:t>
            </w:r>
            <w:r>
              <w:rPr>
                <w:rFonts w:cs="Times New Roman"/>
                <w:szCs w:val="24"/>
              </w:rPr>
              <w:t xml:space="preserve"> vagy letöltött</w:t>
            </w:r>
            <w:r w:rsidRPr="00B839BC">
              <w:rPr>
                <w:rFonts w:cs="Times New Roman"/>
                <w:szCs w:val="24"/>
              </w:rPr>
              <w:t xml:space="preserve"> képrészlet kivágása prezentációhoz való felhasználás céljából</w:t>
            </w:r>
          </w:p>
        </w:tc>
      </w:tr>
      <w:tr w:rsidR="00181D23" w:rsidRPr="00253296" w:rsidTr="00CB1A16">
        <w:tc>
          <w:tcPr>
            <w:tcW w:w="1741" w:type="dxa"/>
            <w:vAlign w:val="center"/>
          </w:tcPr>
          <w:p w:rsidR="00181D23" w:rsidRPr="00253296" w:rsidRDefault="00181D23" w:rsidP="00181D23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</w:tcPr>
          <w:p w:rsidR="00181D23" w:rsidRPr="00181D23" w:rsidRDefault="00181D23" w:rsidP="00181D23">
            <w:pPr>
              <w:rPr>
                <w:rFonts w:cs="Times New Roman"/>
                <w:b/>
                <w:szCs w:val="24"/>
              </w:rPr>
            </w:pPr>
            <w:r w:rsidRPr="00181D23">
              <w:rPr>
                <w:rFonts w:cs="Times New Roman"/>
                <w:b/>
                <w:szCs w:val="24"/>
              </w:rPr>
              <w:t>Ábrák készítése, fotók szerkesztése</w:t>
            </w:r>
          </w:p>
        </w:tc>
        <w:tc>
          <w:tcPr>
            <w:tcW w:w="2827" w:type="dxa"/>
            <w:vAlign w:val="center"/>
          </w:tcPr>
          <w:p w:rsidR="00181D23" w:rsidRPr="00253296" w:rsidRDefault="00B839BC" w:rsidP="00181D2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rajz, </w:t>
            </w:r>
            <w:r w:rsidRPr="00B839BC">
              <w:rPr>
                <w:rFonts w:cs="Times New Roman"/>
                <w:szCs w:val="24"/>
              </w:rPr>
              <w:t>rajzeszközök</w:t>
            </w:r>
          </w:p>
        </w:tc>
        <w:tc>
          <w:tcPr>
            <w:tcW w:w="4407" w:type="dxa"/>
            <w:gridSpan w:val="2"/>
            <w:vAlign w:val="center"/>
          </w:tcPr>
          <w:p w:rsidR="00181D23" w:rsidRPr="00181D23" w:rsidRDefault="00181D23" w:rsidP="00181D2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  <w:r w:rsidRPr="00181D23">
              <w:rPr>
                <w:rFonts w:cs="Times New Roman"/>
                <w:szCs w:val="24"/>
              </w:rPr>
              <w:t>itté</w:t>
            </w:r>
            <w:r>
              <w:rPr>
                <w:rFonts w:cs="Times New Roman"/>
                <w:szCs w:val="24"/>
              </w:rPr>
              <w:t>rképes rajzolóprogram használata</w:t>
            </w:r>
            <w:r w:rsidRPr="00181D23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ábrakészítés</w:t>
            </w:r>
          </w:p>
          <w:p w:rsidR="00181D23" w:rsidRPr="00253296" w:rsidRDefault="00181D23" w:rsidP="00181D2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  <w:r w:rsidRPr="00181D23">
              <w:rPr>
                <w:rFonts w:cs="Times New Roman"/>
                <w:szCs w:val="24"/>
              </w:rPr>
              <w:t>emutatókészítő vagy szövegszerkesztő programban rajzeszközökkel ábrát készít.</w:t>
            </w:r>
          </w:p>
        </w:tc>
        <w:tc>
          <w:tcPr>
            <w:tcW w:w="4159" w:type="dxa"/>
            <w:vAlign w:val="center"/>
          </w:tcPr>
          <w:p w:rsidR="00B839BC" w:rsidRPr="00253296" w:rsidRDefault="00B839BC" w:rsidP="00181D23">
            <w:pPr>
              <w:jc w:val="left"/>
              <w:rPr>
                <w:rFonts w:cs="Times New Roman"/>
                <w:szCs w:val="24"/>
              </w:rPr>
            </w:pPr>
            <w:r w:rsidRPr="00B839BC">
              <w:rPr>
                <w:rFonts w:cs="Times New Roman"/>
                <w:szCs w:val="24"/>
              </w:rPr>
              <w:t>Bittérképes rajzolóprogrammal ábrakészítés más tantárgyak tananyagához kapcsolódó témában</w:t>
            </w:r>
          </w:p>
        </w:tc>
      </w:tr>
      <w:tr w:rsidR="00181D23" w:rsidRPr="00253296" w:rsidTr="00CB1A16">
        <w:tc>
          <w:tcPr>
            <w:tcW w:w="1741" w:type="dxa"/>
            <w:vAlign w:val="center"/>
          </w:tcPr>
          <w:p w:rsidR="00181D23" w:rsidRPr="00253296" w:rsidRDefault="00181D23" w:rsidP="00181D23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</w:tcPr>
          <w:p w:rsidR="00181D23" w:rsidRPr="00181D23" w:rsidRDefault="00181D23" w:rsidP="00181D23">
            <w:pPr>
              <w:rPr>
                <w:rFonts w:cs="Times New Roman"/>
                <w:b/>
                <w:szCs w:val="24"/>
              </w:rPr>
            </w:pPr>
            <w:r w:rsidRPr="00181D23">
              <w:rPr>
                <w:rFonts w:cs="Times New Roman"/>
                <w:b/>
                <w:szCs w:val="24"/>
              </w:rPr>
              <w:t>Képszerkesztési műveletek gyakorlása</w:t>
            </w:r>
          </w:p>
        </w:tc>
        <w:tc>
          <w:tcPr>
            <w:tcW w:w="2827" w:type="dxa"/>
            <w:vAlign w:val="center"/>
          </w:tcPr>
          <w:p w:rsidR="00181D23" w:rsidRPr="00253296" w:rsidRDefault="00B839BC" w:rsidP="00B839BC">
            <w:pPr>
              <w:jc w:val="left"/>
              <w:rPr>
                <w:rFonts w:cs="Times New Roman"/>
                <w:szCs w:val="24"/>
              </w:rPr>
            </w:pPr>
            <w:r w:rsidRPr="00B839BC">
              <w:rPr>
                <w:rFonts w:cs="Times New Roman"/>
                <w:szCs w:val="24"/>
              </w:rPr>
              <w:t xml:space="preserve">képszerkesztési műveletek, </w:t>
            </w:r>
            <w:r>
              <w:rPr>
                <w:rFonts w:cs="Times New Roman"/>
                <w:szCs w:val="24"/>
              </w:rPr>
              <w:t>transzformációk, színválasztás</w:t>
            </w:r>
          </w:p>
        </w:tc>
        <w:tc>
          <w:tcPr>
            <w:tcW w:w="4407" w:type="dxa"/>
            <w:gridSpan w:val="2"/>
            <w:vAlign w:val="center"/>
          </w:tcPr>
          <w:p w:rsidR="00181D23" w:rsidRPr="00253296" w:rsidRDefault="00181D23" w:rsidP="00181D23">
            <w:pPr>
              <w:jc w:val="left"/>
              <w:rPr>
                <w:rFonts w:cs="Times New Roman"/>
                <w:szCs w:val="24"/>
              </w:rPr>
            </w:pPr>
            <w:r w:rsidRPr="00181D23">
              <w:rPr>
                <w:rFonts w:cs="Times New Roman"/>
                <w:szCs w:val="24"/>
              </w:rPr>
              <w:t>Képszerkesztési műveletek: beillesztés, vágás, kitöltés, kijelölés, színválasztás, feliratozás, retusálás, képméret változtatása, transzformációk</w:t>
            </w:r>
          </w:p>
        </w:tc>
        <w:tc>
          <w:tcPr>
            <w:tcW w:w="4159" w:type="dxa"/>
            <w:vAlign w:val="center"/>
          </w:tcPr>
          <w:p w:rsidR="00181D23" w:rsidRDefault="00B839BC" w:rsidP="00181D23">
            <w:pPr>
              <w:jc w:val="left"/>
              <w:rPr>
                <w:rFonts w:cs="Times New Roman"/>
                <w:szCs w:val="24"/>
              </w:rPr>
            </w:pPr>
            <w:r w:rsidRPr="00B839BC">
              <w:rPr>
                <w:rFonts w:cs="Times New Roman"/>
                <w:szCs w:val="24"/>
              </w:rPr>
              <w:t>Képkorrekció végrehajtása saját készítésű digitális képeken, ami a további alkalmazáshoz vagy feldolgozáshoz szükséges</w:t>
            </w:r>
          </w:p>
          <w:p w:rsidR="00B839BC" w:rsidRPr="00253296" w:rsidRDefault="00B839BC" w:rsidP="00181D23">
            <w:pPr>
              <w:jc w:val="left"/>
              <w:rPr>
                <w:rFonts w:cs="Times New Roman"/>
                <w:szCs w:val="24"/>
              </w:rPr>
            </w:pPr>
            <w:r w:rsidRPr="00B839BC">
              <w:rPr>
                <w:rFonts w:cs="Times New Roman"/>
                <w:szCs w:val="24"/>
              </w:rPr>
              <w:t>Bemutatókészítő vagy szövegszerkesztő programban vektorgrafikus rajzeszközökkel ábrakészítés más tantárgyak tananyagához kapcsolódó témában</w:t>
            </w:r>
          </w:p>
        </w:tc>
      </w:tr>
      <w:tr w:rsidR="00181D23" w:rsidRPr="00253296" w:rsidTr="00CB1A16">
        <w:tc>
          <w:tcPr>
            <w:tcW w:w="1741" w:type="dxa"/>
            <w:vAlign w:val="center"/>
          </w:tcPr>
          <w:p w:rsidR="00181D23" w:rsidRPr="00253296" w:rsidRDefault="00181D23" w:rsidP="00181D23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</w:tcPr>
          <w:p w:rsidR="00181D23" w:rsidRPr="00181D23" w:rsidRDefault="00181D23" w:rsidP="00181D23">
            <w:pPr>
              <w:rPr>
                <w:rFonts w:cs="Times New Roman"/>
                <w:b/>
                <w:szCs w:val="24"/>
              </w:rPr>
            </w:pPr>
            <w:r w:rsidRPr="00181D23">
              <w:rPr>
                <w:rFonts w:cs="Times New Roman"/>
                <w:b/>
                <w:szCs w:val="24"/>
              </w:rPr>
              <w:t>Bemutató-, ábrakészítés más tantárgyak szemléltetéshez</w:t>
            </w:r>
          </w:p>
        </w:tc>
        <w:tc>
          <w:tcPr>
            <w:tcW w:w="2827" w:type="dxa"/>
            <w:vAlign w:val="center"/>
          </w:tcPr>
          <w:p w:rsidR="00181D23" w:rsidRPr="00253296" w:rsidRDefault="00B839BC" w:rsidP="00181D23">
            <w:pPr>
              <w:jc w:val="left"/>
              <w:rPr>
                <w:rFonts w:cs="Times New Roman"/>
                <w:szCs w:val="24"/>
              </w:rPr>
            </w:pPr>
            <w:r w:rsidRPr="00B839BC">
              <w:rPr>
                <w:rFonts w:cs="Times New Roman"/>
                <w:szCs w:val="24"/>
              </w:rPr>
              <w:t>retusálás, képméret változtatása</w:t>
            </w:r>
          </w:p>
        </w:tc>
        <w:tc>
          <w:tcPr>
            <w:tcW w:w="4407" w:type="dxa"/>
            <w:gridSpan w:val="2"/>
            <w:vAlign w:val="center"/>
          </w:tcPr>
          <w:p w:rsidR="00181D23" w:rsidRPr="00253296" w:rsidRDefault="00181D23" w:rsidP="00181D23">
            <w:pPr>
              <w:rPr>
                <w:rFonts w:cs="Times New Roman"/>
                <w:szCs w:val="24"/>
              </w:rPr>
            </w:pPr>
            <w:r w:rsidRPr="00181D23">
              <w:rPr>
                <w:rFonts w:cs="Times New Roman"/>
                <w:szCs w:val="24"/>
              </w:rPr>
              <w:t>Más tantárgyaknál felmerülő problémák megoldása grafikai programmal: ábrák készítése, képek, fotók szerkesztés</w:t>
            </w:r>
            <w:r>
              <w:rPr>
                <w:rFonts w:cs="Times New Roman"/>
                <w:szCs w:val="24"/>
              </w:rPr>
              <w:t>e</w:t>
            </w:r>
          </w:p>
        </w:tc>
        <w:tc>
          <w:tcPr>
            <w:tcW w:w="4159" w:type="dxa"/>
            <w:vAlign w:val="center"/>
          </w:tcPr>
          <w:p w:rsidR="00181D23" w:rsidRPr="00253296" w:rsidRDefault="00181D23" w:rsidP="00181D23">
            <w:pPr>
              <w:jc w:val="left"/>
              <w:rPr>
                <w:rFonts w:cs="Times New Roman"/>
                <w:szCs w:val="24"/>
              </w:rPr>
            </w:pPr>
            <w:r w:rsidRPr="00181D23">
              <w:rPr>
                <w:rFonts w:cs="Times New Roman"/>
                <w:szCs w:val="24"/>
              </w:rPr>
              <w:t>Feladatleírás és minta alapján bemutató létrehozása, szerkesztése más tantárgyakhoz, iskolai élethez. A bemutató objektumaira animációk beállítása</w:t>
            </w:r>
          </w:p>
        </w:tc>
      </w:tr>
      <w:tr w:rsidR="00181D23" w:rsidRPr="00253296" w:rsidTr="0004641B">
        <w:tc>
          <w:tcPr>
            <w:tcW w:w="15163" w:type="dxa"/>
            <w:gridSpan w:val="6"/>
            <w:shd w:val="clear" w:color="auto" w:fill="A3CEED" w:themeFill="accent6" w:themeFillTint="66"/>
            <w:vAlign w:val="center"/>
          </w:tcPr>
          <w:p w:rsidR="00181D23" w:rsidRPr="00253296" w:rsidRDefault="00181D23" w:rsidP="00181D23">
            <w:pPr>
              <w:jc w:val="center"/>
              <w:rPr>
                <w:rFonts w:cs="Times New Roman"/>
                <w:b/>
                <w:color w:val="000000"/>
                <w:sz w:val="28"/>
                <w:szCs w:val="24"/>
              </w:rPr>
            </w:pPr>
            <w:r w:rsidRPr="00253296">
              <w:rPr>
                <w:rFonts w:cs="Times New Roman"/>
                <w:b/>
                <w:sz w:val="28"/>
                <w:szCs w:val="24"/>
              </w:rPr>
              <w:t xml:space="preserve">VIII. </w:t>
            </w:r>
            <w:r w:rsidR="00B839BC" w:rsidRPr="00B839BC">
              <w:rPr>
                <w:rFonts w:cs="Times New Roman"/>
                <w:b/>
                <w:color w:val="000000"/>
                <w:sz w:val="28"/>
                <w:szCs w:val="24"/>
              </w:rPr>
              <w:t>Az információs társadalom, e-Világ</w:t>
            </w:r>
          </w:p>
          <w:p w:rsidR="00181D23" w:rsidRPr="00253296" w:rsidRDefault="00181D23" w:rsidP="00181D23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181D23" w:rsidRPr="00253296" w:rsidTr="002542AF">
        <w:trPr>
          <w:trHeight w:val="850"/>
        </w:trPr>
        <w:tc>
          <w:tcPr>
            <w:tcW w:w="1741" w:type="dxa"/>
            <w:vAlign w:val="center"/>
          </w:tcPr>
          <w:p w:rsidR="00181D23" w:rsidRPr="00253296" w:rsidRDefault="00181D23" w:rsidP="00181D23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</w:tcPr>
          <w:p w:rsidR="00181D23" w:rsidRPr="00181D23" w:rsidRDefault="00181D23" w:rsidP="00181D23">
            <w:pPr>
              <w:rPr>
                <w:b/>
              </w:rPr>
            </w:pPr>
            <w:r w:rsidRPr="00181D23">
              <w:rPr>
                <w:b/>
              </w:rPr>
              <w:t>Elektronikus kommunikáció. Az adatok. Adatok védelme</w:t>
            </w:r>
          </w:p>
        </w:tc>
        <w:tc>
          <w:tcPr>
            <w:tcW w:w="2888" w:type="dxa"/>
            <w:gridSpan w:val="2"/>
            <w:vAlign w:val="center"/>
          </w:tcPr>
          <w:p w:rsidR="00181D23" w:rsidRPr="00253296" w:rsidRDefault="00222859" w:rsidP="00181D23">
            <w:pPr>
              <w:jc w:val="left"/>
              <w:rPr>
                <w:rFonts w:cs="Times New Roman"/>
                <w:szCs w:val="24"/>
              </w:rPr>
            </w:pPr>
            <w:r w:rsidRPr="00222859">
              <w:rPr>
                <w:rFonts w:cs="Times New Roman"/>
                <w:szCs w:val="24"/>
              </w:rPr>
              <w:t>adatbiztonság; adatvédelem; digitális eszközöktől való függőség</w:t>
            </w:r>
            <w:r>
              <w:rPr>
                <w:rFonts w:cs="Times New Roman"/>
                <w:szCs w:val="24"/>
              </w:rPr>
              <w:t xml:space="preserve">, </w:t>
            </w:r>
            <w:r w:rsidRPr="00DC3203">
              <w:t>virtuális személyiség</w:t>
            </w:r>
          </w:p>
        </w:tc>
        <w:tc>
          <w:tcPr>
            <w:tcW w:w="4346" w:type="dxa"/>
            <w:vAlign w:val="center"/>
          </w:tcPr>
          <w:p w:rsidR="00181D23" w:rsidRDefault="00222859" w:rsidP="00181D23">
            <w:pPr>
              <w:spacing w:after="120" w:line="259" w:lineRule="auto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22859">
              <w:rPr>
                <w:rFonts w:eastAsia="Calibri" w:cs="Times New Roman"/>
                <w:color w:val="000000"/>
                <w:szCs w:val="24"/>
                <w:lang w:eastAsia="hu-HU"/>
              </w:rPr>
              <w:t>Az információ szerepe a modern társadalomban</w:t>
            </w:r>
          </w:p>
          <w:p w:rsidR="00222859" w:rsidRPr="00253296" w:rsidRDefault="00222859" w:rsidP="00222859">
            <w:pPr>
              <w:spacing w:after="120" w:line="259" w:lineRule="auto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C3203">
              <w:t>Az informatikai eszközök használatának következményei a személyiségre és az egészségre vonatkozóan</w:t>
            </w:r>
          </w:p>
        </w:tc>
        <w:tc>
          <w:tcPr>
            <w:tcW w:w="4159" w:type="dxa"/>
            <w:vAlign w:val="center"/>
          </w:tcPr>
          <w:p w:rsidR="00222859" w:rsidRDefault="00222859" w:rsidP="0022285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22859">
              <w:rPr>
                <w:rFonts w:eastAsia="Calibri" w:cs="Times New Roman"/>
                <w:color w:val="000000"/>
                <w:szCs w:val="24"/>
                <w:lang w:eastAsia="hu-HU"/>
              </w:rPr>
              <w:t>Elektronikus levél írása hivatalos, iskolai, családi és baráti címzettnek</w:t>
            </w:r>
          </w:p>
          <w:p w:rsidR="00222859" w:rsidRPr="00222859" w:rsidRDefault="00222859" w:rsidP="0022285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22859">
              <w:rPr>
                <w:rFonts w:eastAsia="Calibri" w:cs="Times New Roman"/>
                <w:color w:val="000000"/>
                <w:szCs w:val="24"/>
                <w:lang w:eastAsia="hu-HU"/>
              </w:rPr>
              <w:t>Az elektronikus kommunikáció gyakorlatában felmerülő problémák megismerése, valamint az ezeket megelőző vagy ezekre reagáló biztonságot szavatoló beállítások megismerése, használata</w:t>
            </w:r>
          </w:p>
          <w:p w:rsidR="00181D23" w:rsidRPr="00253296" w:rsidRDefault="00222859" w:rsidP="0022285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22859">
              <w:rPr>
                <w:rFonts w:eastAsia="Calibri" w:cs="Times New Roman"/>
                <w:color w:val="000000"/>
                <w:szCs w:val="24"/>
                <w:lang w:eastAsia="hu-HU"/>
              </w:rPr>
              <w:t>Nyilvános és baráti fórumba hozzászólás, posztolás, mások hozzászólásának értékelése</w:t>
            </w:r>
          </w:p>
        </w:tc>
      </w:tr>
      <w:tr w:rsidR="00181D23" w:rsidRPr="00253296" w:rsidTr="002542AF">
        <w:trPr>
          <w:trHeight w:val="850"/>
        </w:trPr>
        <w:tc>
          <w:tcPr>
            <w:tcW w:w="1741" w:type="dxa"/>
            <w:vAlign w:val="center"/>
          </w:tcPr>
          <w:p w:rsidR="00181D23" w:rsidRPr="00253296" w:rsidRDefault="00181D23" w:rsidP="00181D23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</w:tcPr>
          <w:p w:rsidR="00181D23" w:rsidRPr="00181D23" w:rsidRDefault="00181D23" w:rsidP="00181D23">
            <w:pPr>
              <w:rPr>
                <w:b/>
              </w:rPr>
            </w:pPr>
            <w:r w:rsidRPr="00181D23">
              <w:rPr>
                <w:b/>
              </w:rPr>
              <w:t>Adatkeresés, online tudástárak. Etikus adathasználat.</w:t>
            </w:r>
          </w:p>
        </w:tc>
        <w:tc>
          <w:tcPr>
            <w:tcW w:w="2888" w:type="dxa"/>
            <w:gridSpan w:val="2"/>
            <w:vAlign w:val="center"/>
          </w:tcPr>
          <w:p w:rsidR="00181D23" w:rsidRPr="00253296" w:rsidRDefault="00222859" w:rsidP="00181D23">
            <w:pPr>
              <w:jc w:val="left"/>
              <w:rPr>
                <w:rFonts w:cs="Times New Roman"/>
                <w:szCs w:val="24"/>
              </w:rPr>
            </w:pPr>
            <w:r w:rsidRPr="00222859">
              <w:rPr>
                <w:rFonts w:cs="Times New Roman"/>
                <w:szCs w:val="24"/>
              </w:rPr>
              <w:t>információs társadalom</w:t>
            </w:r>
            <w:r>
              <w:rPr>
                <w:rFonts w:cs="Times New Roman"/>
                <w:szCs w:val="24"/>
              </w:rPr>
              <w:t xml:space="preserve">, </w:t>
            </w:r>
            <w:r w:rsidRPr="00253296">
              <w:rPr>
                <w:rFonts w:cs="Times New Roman"/>
                <w:szCs w:val="24"/>
              </w:rPr>
              <w:t>keresőoldal, kulcsszavas keresés</w:t>
            </w:r>
          </w:p>
        </w:tc>
        <w:tc>
          <w:tcPr>
            <w:tcW w:w="4346" w:type="dxa"/>
            <w:vAlign w:val="center"/>
          </w:tcPr>
          <w:p w:rsidR="00222859" w:rsidRPr="00222859" w:rsidRDefault="00222859" w:rsidP="00222859">
            <w:pPr>
              <w:spacing w:after="120" w:line="259" w:lineRule="auto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22859">
              <w:rPr>
                <w:rFonts w:eastAsia="Calibri" w:cs="Times New Roman"/>
                <w:color w:val="000000"/>
                <w:szCs w:val="24"/>
                <w:lang w:eastAsia="hu-HU"/>
              </w:rPr>
              <w:t>Információkeresési technikák, stratégiák</w:t>
            </w:r>
          </w:p>
          <w:p w:rsidR="00181D23" w:rsidRDefault="00222859" w:rsidP="00222859">
            <w:pPr>
              <w:spacing w:after="120" w:line="259" w:lineRule="auto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22859">
              <w:rPr>
                <w:rFonts w:eastAsia="Calibri" w:cs="Times New Roman"/>
                <w:color w:val="000000"/>
                <w:szCs w:val="24"/>
                <w:lang w:eastAsia="hu-HU"/>
              </w:rPr>
              <w:t>Adatok biztonságos kezelése, technikai és etikai problémák</w:t>
            </w:r>
          </w:p>
          <w:p w:rsidR="00222859" w:rsidRPr="00253296" w:rsidRDefault="00222859" w:rsidP="00222859">
            <w:pPr>
              <w:spacing w:after="120" w:line="259" w:lineRule="auto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22859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Az információ szerepe a modern társada-lomban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</w:tc>
        <w:tc>
          <w:tcPr>
            <w:tcW w:w="4159" w:type="dxa"/>
            <w:vAlign w:val="center"/>
          </w:tcPr>
          <w:p w:rsidR="00222859" w:rsidRPr="00222859" w:rsidRDefault="00222859" w:rsidP="0022285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22859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Megfigyelések végzése és értelmezése a közösségi portálokon, keresőmotorok használata közben rögzített szokásokról, érdeklődési körökről, személyes profilokról</w:t>
            </w:r>
          </w:p>
          <w:p w:rsidR="00181D23" w:rsidRPr="00253296" w:rsidRDefault="00222859" w:rsidP="0022285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22859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Érdeklődési körnek, tanulmányoknak megfelelően információk keresése valamelyik keresőmotorban, és a találatok hatékony szűrése</w:t>
            </w:r>
          </w:p>
        </w:tc>
      </w:tr>
      <w:tr w:rsidR="00181D23" w:rsidRPr="00253296" w:rsidTr="00423098">
        <w:trPr>
          <w:trHeight w:val="850"/>
        </w:trPr>
        <w:tc>
          <w:tcPr>
            <w:tcW w:w="1741" w:type="dxa"/>
            <w:vAlign w:val="center"/>
          </w:tcPr>
          <w:p w:rsidR="00181D23" w:rsidRPr="00253296" w:rsidRDefault="00181D23" w:rsidP="00181D23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181D23" w:rsidRPr="00253296" w:rsidRDefault="00181D23" w:rsidP="00181D23">
            <w:pPr>
              <w:jc w:val="left"/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Adattárolás, felhőszolgáltatások</w:t>
            </w:r>
          </w:p>
        </w:tc>
        <w:tc>
          <w:tcPr>
            <w:tcW w:w="2888" w:type="dxa"/>
            <w:gridSpan w:val="2"/>
            <w:vAlign w:val="center"/>
          </w:tcPr>
          <w:p w:rsidR="00181D23" w:rsidRPr="00253296" w:rsidRDefault="00181D23" w:rsidP="00181D23">
            <w:pPr>
              <w:jc w:val="left"/>
              <w:rPr>
                <w:rFonts w:cs="Times New Roman"/>
                <w:szCs w:val="24"/>
              </w:rPr>
            </w:pPr>
            <w:r w:rsidRPr="00253296">
              <w:rPr>
                <w:rFonts w:cs="Times New Roman"/>
                <w:szCs w:val="24"/>
              </w:rPr>
              <w:t>felhőszolgáltatás, tárhely, feltöltés, megosztás, adattárolás, megosztás</w:t>
            </w:r>
            <w:r w:rsidR="00222859">
              <w:rPr>
                <w:rFonts w:cs="Times New Roman"/>
                <w:szCs w:val="24"/>
              </w:rPr>
              <w:t xml:space="preserve">, </w:t>
            </w:r>
            <w:r w:rsidR="00222859">
              <w:t>e-Világ; e-ügyintézés</w:t>
            </w:r>
          </w:p>
        </w:tc>
        <w:tc>
          <w:tcPr>
            <w:tcW w:w="4346" w:type="dxa"/>
            <w:vAlign w:val="center"/>
          </w:tcPr>
          <w:p w:rsidR="00181D23" w:rsidRPr="00253296" w:rsidRDefault="00181D23" w:rsidP="00181D23">
            <w:pPr>
              <w:spacing w:after="120" w:line="259" w:lineRule="auto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cs="Times New Roman"/>
                <w:color w:val="00000A"/>
                <w:szCs w:val="24"/>
              </w:rPr>
              <w:t xml:space="preserve">Az operációs rendszer mappáinak, fájljainak és a felhőszolgáltatásoknak az önálló kezelése. </w:t>
            </w:r>
            <w:r w:rsidRPr="00253296">
              <w:rPr>
                <w:rFonts w:cs="Times New Roman"/>
                <w:szCs w:val="24"/>
              </w:rPr>
              <w:t>Adattárolás és -megosztás felhőszolgáltatások használatával. Etikus és hatékony online kommunikáció a csoportmunka érdekében.</w:t>
            </w:r>
          </w:p>
        </w:tc>
        <w:tc>
          <w:tcPr>
            <w:tcW w:w="4159" w:type="dxa"/>
            <w:vAlign w:val="center"/>
          </w:tcPr>
          <w:p w:rsidR="00181D23" w:rsidRPr="00253296" w:rsidRDefault="00181D23" w:rsidP="00181D2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Felhőszolgáltatások megismerése, alkalmazása: adattárolás, adatmegosztás, dokumentum létrehozása (közös szerkesztés), bemutató és kérdőív készítése. </w:t>
            </w:r>
          </w:p>
        </w:tc>
      </w:tr>
      <w:tr w:rsidR="00181D23" w:rsidRPr="00253296" w:rsidTr="00423098">
        <w:tc>
          <w:tcPr>
            <w:tcW w:w="15163" w:type="dxa"/>
            <w:gridSpan w:val="6"/>
            <w:shd w:val="clear" w:color="auto" w:fill="A3CEED" w:themeFill="accent6" w:themeFillTint="66"/>
            <w:vAlign w:val="center"/>
          </w:tcPr>
          <w:p w:rsidR="00181D23" w:rsidRPr="00253296" w:rsidRDefault="00181D23" w:rsidP="00181D23">
            <w:pPr>
              <w:jc w:val="center"/>
              <w:rPr>
                <w:rFonts w:cs="Times New Roman"/>
                <w:b/>
                <w:sz w:val="28"/>
                <w:szCs w:val="24"/>
              </w:rPr>
            </w:pPr>
            <w:r w:rsidRPr="00253296">
              <w:rPr>
                <w:rFonts w:cs="Times New Roman"/>
                <w:b/>
                <w:sz w:val="28"/>
                <w:szCs w:val="24"/>
              </w:rPr>
              <w:t xml:space="preserve">IX. Szabadon tervezhető órakeret </w:t>
            </w:r>
          </w:p>
          <w:p w:rsidR="00181D23" w:rsidRPr="00253296" w:rsidRDefault="00181D23" w:rsidP="00181D23">
            <w:pPr>
              <w:jc w:val="center"/>
              <w:rPr>
                <w:rFonts w:cs="Times New Roman"/>
                <w:b/>
                <w:sz w:val="28"/>
                <w:szCs w:val="24"/>
              </w:rPr>
            </w:pPr>
          </w:p>
        </w:tc>
      </w:tr>
      <w:tr w:rsidR="00181D23" w:rsidRPr="00253296" w:rsidTr="00730C37">
        <w:trPr>
          <w:trHeight w:val="850"/>
        </w:trPr>
        <w:tc>
          <w:tcPr>
            <w:tcW w:w="1741" w:type="dxa"/>
            <w:vAlign w:val="center"/>
          </w:tcPr>
          <w:p w:rsidR="00181D23" w:rsidRPr="00253296" w:rsidRDefault="00181D23" w:rsidP="00181D23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</w:tcPr>
          <w:p w:rsidR="00181D23" w:rsidRPr="00253296" w:rsidRDefault="00181D23" w:rsidP="00181D23">
            <w:pPr>
              <w:jc w:val="left"/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Projektnap.</w:t>
            </w:r>
          </w:p>
        </w:tc>
        <w:tc>
          <w:tcPr>
            <w:tcW w:w="2888" w:type="dxa"/>
            <w:gridSpan w:val="2"/>
          </w:tcPr>
          <w:p w:rsidR="00181D23" w:rsidRPr="008F2833" w:rsidRDefault="00181D23" w:rsidP="00181D23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</w:tcPr>
          <w:p w:rsidR="00181D23" w:rsidRPr="008F2833" w:rsidRDefault="00181D23" w:rsidP="00181D23">
            <w:pPr>
              <w:jc w:val="left"/>
              <w:rPr>
                <w:rFonts w:cs="Times New Roman"/>
                <w:szCs w:val="24"/>
              </w:rPr>
            </w:pPr>
            <w:r w:rsidRPr="008F2833">
              <w:rPr>
                <w:rFonts w:cs="Times New Roman"/>
                <w:szCs w:val="24"/>
              </w:rPr>
              <w:t>Etikus adathasználat, tanult ismeretek felhasználása gyakorlati feladatban.</w:t>
            </w:r>
          </w:p>
        </w:tc>
        <w:tc>
          <w:tcPr>
            <w:tcW w:w="4159" w:type="dxa"/>
          </w:tcPr>
          <w:p w:rsidR="00181D23" w:rsidRPr="008F2833" w:rsidRDefault="00181D23" w:rsidP="00181D23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181D23">
              <w:rPr>
                <w:rFonts w:cs="Times New Roman"/>
                <w:szCs w:val="24"/>
              </w:rPr>
              <w:t xml:space="preserve">Egyszerű </w:t>
            </w:r>
            <w:r>
              <w:rPr>
                <w:rFonts w:cs="Times New Roman"/>
                <w:szCs w:val="24"/>
              </w:rPr>
              <w:t>vagy</w:t>
            </w:r>
            <w:r w:rsidRPr="00181D23">
              <w:rPr>
                <w:rFonts w:cs="Times New Roman"/>
                <w:szCs w:val="24"/>
              </w:rPr>
              <w:t xml:space="preserve"> komplex feladat megoldása, ellenőrzése.</w:t>
            </w:r>
            <w:r w:rsidRPr="008F2833">
              <w:rPr>
                <w:rFonts w:cs="Times New Roman"/>
                <w:szCs w:val="24"/>
              </w:rPr>
              <w:t>, fenntarthatóság</w:t>
            </w:r>
          </w:p>
        </w:tc>
      </w:tr>
      <w:tr w:rsidR="00181D23" w:rsidRPr="00253296" w:rsidTr="00ED02ED">
        <w:trPr>
          <w:trHeight w:val="850"/>
        </w:trPr>
        <w:tc>
          <w:tcPr>
            <w:tcW w:w="1741" w:type="dxa"/>
            <w:vAlign w:val="center"/>
          </w:tcPr>
          <w:p w:rsidR="00181D23" w:rsidRPr="00253296" w:rsidRDefault="00181D23" w:rsidP="00181D23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9" w:type="dxa"/>
          </w:tcPr>
          <w:p w:rsidR="00181D23" w:rsidRPr="00253296" w:rsidRDefault="00181D23" w:rsidP="00181D23">
            <w:pPr>
              <w:jc w:val="left"/>
              <w:rPr>
                <w:rFonts w:cs="Times New Roman"/>
                <w:b/>
                <w:szCs w:val="24"/>
              </w:rPr>
            </w:pPr>
            <w:r w:rsidRPr="00253296">
              <w:rPr>
                <w:rFonts w:cs="Times New Roman"/>
                <w:b/>
                <w:szCs w:val="24"/>
              </w:rPr>
              <w:t>Összefoglalás. Éves munka értékelése</w:t>
            </w:r>
          </w:p>
        </w:tc>
        <w:tc>
          <w:tcPr>
            <w:tcW w:w="2888" w:type="dxa"/>
            <w:gridSpan w:val="2"/>
            <w:vAlign w:val="center"/>
          </w:tcPr>
          <w:p w:rsidR="00181D23" w:rsidRPr="00253296" w:rsidRDefault="00181D23" w:rsidP="00181D23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vAlign w:val="center"/>
          </w:tcPr>
          <w:p w:rsidR="00181D23" w:rsidRPr="00253296" w:rsidRDefault="00181D23" w:rsidP="00181D2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53296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Fogalmak, ismeretek rendszerezése, ellenőrzése. </w:t>
            </w:r>
          </w:p>
        </w:tc>
        <w:tc>
          <w:tcPr>
            <w:tcW w:w="4159" w:type="dxa"/>
          </w:tcPr>
          <w:p w:rsidR="00181D23" w:rsidRPr="008F2833" w:rsidRDefault="00181D23" w:rsidP="00181D23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8F2833">
              <w:rPr>
                <w:rFonts w:cs="Times New Roman"/>
                <w:szCs w:val="24"/>
              </w:rPr>
              <w:t>Ismétlés, összefoglalás, az éves munka értékelése</w:t>
            </w:r>
          </w:p>
        </w:tc>
      </w:tr>
    </w:tbl>
    <w:p w:rsidR="00276C23" w:rsidRPr="00253296" w:rsidRDefault="00276C23">
      <w:pPr>
        <w:rPr>
          <w:rFonts w:cs="Times New Roman"/>
          <w:szCs w:val="24"/>
        </w:rPr>
      </w:pPr>
    </w:p>
    <w:p w:rsidR="00A56BDE" w:rsidRPr="00253296" w:rsidRDefault="00A56BDE" w:rsidP="000C475A">
      <w:pPr>
        <w:jc w:val="left"/>
        <w:rPr>
          <w:rFonts w:cs="Times New Roman"/>
          <w:b/>
          <w:szCs w:val="24"/>
        </w:rPr>
      </w:pPr>
    </w:p>
    <w:sectPr w:rsidR="00A56BDE" w:rsidRPr="00253296" w:rsidSect="0022735B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31" w:rsidRDefault="001F6831" w:rsidP="00A56BDE">
      <w:r>
        <w:separator/>
      </w:r>
    </w:p>
  </w:endnote>
  <w:endnote w:type="continuationSeparator" w:id="0">
    <w:p w:rsidR="001F6831" w:rsidRDefault="001F6831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7601"/>
      <w:docPartObj>
        <w:docPartGallery w:val="Page Numbers (Bottom of Page)"/>
        <w:docPartUnique/>
      </w:docPartObj>
    </w:sdtPr>
    <w:sdtEndPr/>
    <w:sdtContent>
      <w:p w:rsidR="00EE0A83" w:rsidRDefault="00EE0A83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57DEAAA" wp14:editId="7AA0755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E0A83" w:rsidRPr="0074089C" w:rsidRDefault="00EE0A83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separate"/>
                              </w:r>
                              <w:r w:rsidR="008079E7" w:rsidRPr="008079E7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  <w:szCs w:val="24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57DEAA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:rsidR="00EE0A83" w:rsidRPr="0074089C" w:rsidRDefault="00EE0A83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separate"/>
                        </w:r>
                        <w:r w:rsidR="008079E7" w:rsidRPr="008079E7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  <w:szCs w:val="24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31" w:rsidRDefault="001F6831" w:rsidP="00A56BDE">
      <w:r>
        <w:separator/>
      </w:r>
    </w:p>
  </w:footnote>
  <w:footnote w:type="continuationSeparator" w:id="0">
    <w:p w:rsidR="001F6831" w:rsidRDefault="001F6831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98E"/>
    <w:multiLevelType w:val="hybridMultilevel"/>
    <w:tmpl w:val="AB66E99C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B01F1"/>
    <w:multiLevelType w:val="hybridMultilevel"/>
    <w:tmpl w:val="C1A8ECAC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F09EB"/>
    <w:multiLevelType w:val="hybridMultilevel"/>
    <w:tmpl w:val="A6D85EAE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975B2"/>
    <w:multiLevelType w:val="hybridMultilevel"/>
    <w:tmpl w:val="32403DDC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A23D9"/>
    <w:multiLevelType w:val="hybridMultilevel"/>
    <w:tmpl w:val="32403DDC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F09C1"/>
    <w:multiLevelType w:val="hybridMultilevel"/>
    <w:tmpl w:val="89EA3590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164E9"/>
    <w:multiLevelType w:val="hybridMultilevel"/>
    <w:tmpl w:val="0A78E940"/>
    <w:lvl w:ilvl="0" w:tplc="E88870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F7389"/>
    <w:multiLevelType w:val="hybridMultilevel"/>
    <w:tmpl w:val="2D2402B6"/>
    <w:lvl w:ilvl="0" w:tplc="E88870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A3DDB"/>
    <w:multiLevelType w:val="hybridMultilevel"/>
    <w:tmpl w:val="07B4E676"/>
    <w:lvl w:ilvl="0" w:tplc="44969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B7A04"/>
    <w:multiLevelType w:val="hybridMultilevel"/>
    <w:tmpl w:val="5BE283F4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405F"/>
    <w:multiLevelType w:val="hybridMultilevel"/>
    <w:tmpl w:val="5BF4F9D6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378C9"/>
    <w:multiLevelType w:val="hybridMultilevel"/>
    <w:tmpl w:val="34AAEB9C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341B4"/>
    <w:multiLevelType w:val="hybridMultilevel"/>
    <w:tmpl w:val="66623464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54F92"/>
    <w:multiLevelType w:val="hybridMultilevel"/>
    <w:tmpl w:val="5BF4F9D6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60A12"/>
    <w:multiLevelType w:val="hybridMultilevel"/>
    <w:tmpl w:val="32EC15F4"/>
    <w:lvl w:ilvl="0" w:tplc="E88870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D2D22"/>
    <w:multiLevelType w:val="hybridMultilevel"/>
    <w:tmpl w:val="456A5C7C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C1ED7"/>
    <w:multiLevelType w:val="hybridMultilevel"/>
    <w:tmpl w:val="40F8F718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47A31"/>
    <w:multiLevelType w:val="hybridMultilevel"/>
    <w:tmpl w:val="66623464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A1A50"/>
    <w:multiLevelType w:val="hybridMultilevel"/>
    <w:tmpl w:val="4FE8FE02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61BF9"/>
    <w:multiLevelType w:val="hybridMultilevel"/>
    <w:tmpl w:val="66623464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343AD"/>
    <w:multiLevelType w:val="hybridMultilevel"/>
    <w:tmpl w:val="F29AB07E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C738A"/>
    <w:multiLevelType w:val="hybridMultilevel"/>
    <w:tmpl w:val="347A9BB8"/>
    <w:lvl w:ilvl="0" w:tplc="AA225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F654B"/>
    <w:multiLevelType w:val="hybridMultilevel"/>
    <w:tmpl w:val="B420CF66"/>
    <w:lvl w:ilvl="0" w:tplc="37400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7571F"/>
    <w:multiLevelType w:val="hybridMultilevel"/>
    <w:tmpl w:val="0E96D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533A0"/>
    <w:multiLevelType w:val="hybridMultilevel"/>
    <w:tmpl w:val="49A82DBA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D5C71"/>
    <w:multiLevelType w:val="hybridMultilevel"/>
    <w:tmpl w:val="40904ECA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E1B6C"/>
    <w:multiLevelType w:val="hybridMultilevel"/>
    <w:tmpl w:val="61243CC8"/>
    <w:lvl w:ilvl="0" w:tplc="8362C200">
      <w:start w:val="1"/>
      <w:numFmt w:val="decimal"/>
      <w:lvlText w:val="%1."/>
      <w:lvlJc w:val="center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052EC"/>
    <w:multiLevelType w:val="hybridMultilevel"/>
    <w:tmpl w:val="85F2F764"/>
    <w:lvl w:ilvl="0" w:tplc="C7E678E6">
      <w:start w:val="2"/>
      <w:numFmt w:val="upperRoman"/>
      <w:lvlText w:val="%1."/>
      <w:lvlJc w:val="left"/>
      <w:pPr>
        <w:ind w:left="1800" w:hanging="720"/>
      </w:pPr>
      <w:rPr>
        <w:rFonts w:cs="Calibr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12283E"/>
    <w:multiLevelType w:val="hybridMultilevel"/>
    <w:tmpl w:val="F2CE7524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A0BB7"/>
    <w:multiLevelType w:val="hybridMultilevel"/>
    <w:tmpl w:val="5AF4D5A4"/>
    <w:lvl w:ilvl="0" w:tplc="82241E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35"/>
  </w:num>
  <w:num w:numId="4">
    <w:abstractNumId w:val="28"/>
  </w:num>
  <w:num w:numId="5">
    <w:abstractNumId w:val="30"/>
  </w:num>
  <w:num w:numId="6">
    <w:abstractNumId w:val="33"/>
  </w:num>
  <w:num w:numId="7">
    <w:abstractNumId w:val="31"/>
  </w:num>
  <w:num w:numId="8">
    <w:abstractNumId w:val="23"/>
  </w:num>
  <w:num w:numId="9">
    <w:abstractNumId w:val="15"/>
  </w:num>
  <w:num w:numId="10">
    <w:abstractNumId w:val="25"/>
  </w:num>
  <w:num w:numId="11">
    <w:abstractNumId w:val="8"/>
  </w:num>
  <w:num w:numId="12">
    <w:abstractNumId w:val="12"/>
  </w:num>
  <w:num w:numId="13">
    <w:abstractNumId w:val="20"/>
  </w:num>
  <w:num w:numId="14">
    <w:abstractNumId w:val="22"/>
  </w:num>
  <w:num w:numId="15">
    <w:abstractNumId w:val="6"/>
  </w:num>
  <w:num w:numId="16">
    <w:abstractNumId w:val="16"/>
  </w:num>
  <w:num w:numId="17">
    <w:abstractNumId w:val="27"/>
  </w:num>
  <w:num w:numId="18">
    <w:abstractNumId w:val="26"/>
  </w:num>
  <w:num w:numId="19">
    <w:abstractNumId w:val="29"/>
  </w:num>
  <w:num w:numId="20">
    <w:abstractNumId w:val="10"/>
  </w:num>
  <w:num w:numId="21">
    <w:abstractNumId w:val="24"/>
  </w:num>
  <w:num w:numId="22">
    <w:abstractNumId w:val="9"/>
  </w:num>
  <w:num w:numId="23">
    <w:abstractNumId w:val="5"/>
  </w:num>
  <w:num w:numId="24">
    <w:abstractNumId w:val="1"/>
  </w:num>
  <w:num w:numId="25">
    <w:abstractNumId w:val="18"/>
  </w:num>
  <w:num w:numId="26">
    <w:abstractNumId w:val="2"/>
  </w:num>
  <w:num w:numId="27">
    <w:abstractNumId w:val="34"/>
  </w:num>
  <w:num w:numId="28">
    <w:abstractNumId w:val="13"/>
  </w:num>
  <w:num w:numId="29">
    <w:abstractNumId w:val="19"/>
  </w:num>
  <w:num w:numId="30">
    <w:abstractNumId w:val="21"/>
  </w:num>
  <w:num w:numId="31">
    <w:abstractNumId w:val="0"/>
  </w:num>
  <w:num w:numId="32">
    <w:abstractNumId w:val="11"/>
  </w:num>
  <w:num w:numId="33">
    <w:abstractNumId w:val="14"/>
  </w:num>
  <w:num w:numId="34">
    <w:abstractNumId w:val="4"/>
  </w:num>
  <w:num w:numId="35">
    <w:abstractNumId w:val="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86"/>
    <w:rsid w:val="0000594E"/>
    <w:rsid w:val="00015128"/>
    <w:rsid w:val="00026338"/>
    <w:rsid w:val="00031A75"/>
    <w:rsid w:val="000538E3"/>
    <w:rsid w:val="0005438E"/>
    <w:rsid w:val="00081476"/>
    <w:rsid w:val="0009551B"/>
    <w:rsid w:val="000A584D"/>
    <w:rsid w:val="000C475A"/>
    <w:rsid w:val="000D066E"/>
    <w:rsid w:val="000E16FD"/>
    <w:rsid w:val="000E26EF"/>
    <w:rsid w:val="000E6973"/>
    <w:rsid w:val="000F6F70"/>
    <w:rsid w:val="00145F7E"/>
    <w:rsid w:val="001461F3"/>
    <w:rsid w:val="001468AC"/>
    <w:rsid w:val="00181D23"/>
    <w:rsid w:val="001856B8"/>
    <w:rsid w:val="001865CF"/>
    <w:rsid w:val="0019046F"/>
    <w:rsid w:val="001A72CC"/>
    <w:rsid w:val="001B056C"/>
    <w:rsid w:val="001B7CB7"/>
    <w:rsid w:val="001F6831"/>
    <w:rsid w:val="00200300"/>
    <w:rsid w:val="002020B8"/>
    <w:rsid w:val="00213CCA"/>
    <w:rsid w:val="00222859"/>
    <w:rsid w:val="0022735B"/>
    <w:rsid w:val="00253296"/>
    <w:rsid w:val="002671EF"/>
    <w:rsid w:val="00276C23"/>
    <w:rsid w:val="00276D62"/>
    <w:rsid w:val="00277F38"/>
    <w:rsid w:val="00290D38"/>
    <w:rsid w:val="002B740A"/>
    <w:rsid w:val="002C0064"/>
    <w:rsid w:val="002C0486"/>
    <w:rsid w:val="0032235D"/>
    <w:rsid w:val="003257E7"/>
    <w:rsid w:val="00337E9D"/>
    <w:rsid w:val="00340E10"/>
    <w:rsid w:val="0035096B"/>
    <w:rsid w:val="00364556"/>
    <w:rsid w:val="00364A86"/>
    <w:rsid w:val="0037384C"/>
    <w:rsid w:val="00386B59"/>
    <w:rsid w:val="003A0C61"/>
    <w:rsid w:val="003A16BE"/>
    <w:rsid w:val="003B3072"/>
    <w:rsid w:val="003B67EF"/>
    <w:rsid w:val="003C4DD0"/>
    <w:rsid w:val="003E24D6"/>
    <w:rsid w:val="003E2B0B"/>
    <w:rsid w:val="003E36FE"/>
    <w:rsid w:val="00410602"/>
    <w:rsid w:val="00424C60"/>
    <w:rsid w:val="00450174"/>
    <w:rsid w:val="00461452"/>
    <w:rsid w:val="00496B6A"/>
    <w:rsid w:val="004A403B"/>
    <w:rsid w:val="00513FF5"/>
    <w:rsid w:val="00535465"/>
    <w:rsid w:val="00546454"/>
    <w:rsid w:val="00551748"/>
    <w:rsid w:val="00557C53"/>
    <w:rsid w:val="00582A21"/>
    <w:rsid w:val="00590788"/>
    <w:rsid w:val="005944ED"/>
    <w:rsid w:val="005F0A87"/>
    <w:rsid w:val="005F53E9"/>
    <w:rsid w:val="0060237D"/>
    <w:rsid w:val="00631677"/>
    <w:rsid w:val="00634A96"/>
    <w:rsid w:val="00654BEC"/>
    <w:rsid w:val="0066100F"/>
    <w:rsid w:val="00684A9A"/>
    <w:rsid w:val="006936F7"/>
    <w:rsid w:val="006B09A7"/>
    <w:rsid w:val="006B6036"/>
    <w:rsid w:val="006C0B6B"/>
    <w:rsid w:val="006D1D05"/>
    <w:rsid w:val="006D290F"/>
    <w:rsid w:val="006F7FA0"/>
    <w:rsid w:val="00723792"/>
    <w:rsid w:val="00727237"/>
    <w:rsid w:val="00735025"/>
    <w:rsid w:val="007610A6"/>
    <w:rsid w:val="007662E7"/>
    <w:rsid w:val="007715EE"/>
    <w:rsid w:val="0078311F"/>
    <w:rsid w:val="0078707C"/>
    <w:rsid w:val="007B2073"/>
    <w:rsid w:val="007C6A31"/>
    <w:rsid w:val="007D387F"/>
    <w:rsid w:val="008079E7"/>
    <w:rsid w:val="00821C1B"/>
    <w:rsid w:val="0082210E"/>
    <w:rsid w:val="008244F7"/>
    <w:rsid w:val="008456E7"/>
    <w:rsid w:val="008538FA"/>
    <w:rsid w:val="00871807"/>
    <w:rsid w:val="008A58B4"/>
    <w:rsid w:val="008D5846"/>
    <w:rsid w:val="008D62F4"/>
    <w:rsid w:val="00901F63"/>
    <w:rsid w:val="0091193C"/>
    <w:rsid w:val="00932BC0"/>
    <w:rsid w:val="009347A1"/>
    <w:rsid w:val="00951DB6"/>
    <w:rsid w:val="009611D3"/>
    <w:rsid w:val="00987925"/>
    <w:rsid w:val="00996784"/>
    <w:rsid w:val="009B22CC"/>
    <w:rsid w:val="009B79C9"/>
    <w:rsid w:val="009C0CD3"/>
    <w:rsid w:val="009C0F12"/>
    <w:rsid w:val="009E74E0"/>
    <w:rsid w:val="00A018D7"/>
    <w:rsid w:val="00A01F72"/>
    <w:rsid w:val="00A02BFD"/>
    <w:rsid w:val="00A1395F"/>
    <w:rsid w:val="00A56BDE"/>
    <w:rsid w:val="00A6249E"/>
    <w:rsid w:val="00A8222B"/>
    <w:rsid w:val="00AA06D2"/>
    <w:rsid w:val="00B153E8"/>
    <w:rsid w:val="00B303FD"/>
    <w:rsid w:val="00B32BDE"/>
    <w:rsid w:val="00B41BD9"/>
    <w:rsid w:val="00B475B4"/>
    <w:rsid w:val="00B839BC"/>
    <w:rsid w:val="00BA53D6"/>
    <w:rsid w:val="00BC64E2"/>
    <w:rsid w:val="00BD1CCD"/>
    <w:rsid w:val="00BD3122"/>
    <w:rsid w:val="00BE10F6"/>
    <w:rsid w:val="00BE2CBF"/>
    <w:rsid w:val="00BE3397"/>
    <w:rsid w:val="00BF1717"/>
    <w:rsid w:val="00BF57A7"/>
    <w:rsid w:val="00BF624B"/>
    <w:rsid w:val="00C05987"/>
    <w:rsid w:val="00C21CD8"/>
    <w:rsid w:val="00C246B3"/>
    <w:rsid w:val="00C26182"/>
    <w:rsid w:val="00C3715B"/>
    <w:rsid w:val="00C520F1"/>
    <w:rsid w:val="00C82B37"/>
    <w:rsid w:val="00C95861"/>
    <w:rsid w:val="00CA7715"/>
    <w:rsid w:val="00CC5174"/>
    <w:rsid w:val="00CE0704"/>
    <w:rsid w:val="00CE1091"/>
    <w:rsid w:val="00CF0D4E"/>
    <w:rsid w:val="00CF6A7E"/>
    <w:rsid w:val="00D16EA9"/>
    <w:rsid w:val="00D260A1"/>
    <w:rsid w:val="00D43807"/>
    <w:rsid w:val="00D6485F"/>
    <w:rsid w:val="00D763DF"/>
    <w:rsid w:val="00DA20BB"/>
    <w:rsid w:val="00DB5E5B"/>
    <w:rsid w:val="00DD2200"/>
    <w:rsid w:val="00DD7C86"/>
    <w:rsid w:val="00E03884"/>
    <w:rsid w:val="00E6082E"/>
    <w:rsid w:val="00E620E9"/>
    <w:rsid w:val="00E7796A"/>
    <w:rsid w:val="00E93E45"/>
    <w:rsid w:val="00EB3F30"/>
    <w:rsid w:val="00EC4BB5"/>
    <w:rsid w:val="00ED2219"/>
    <w:rsid w:val="00EE0A83"/>
    <w:rsid w:val="00F03119"/>
    <w:rsid w:val="00F205C4"/>
    <w:rsid w:val="00F4696E"/>
    <w:rsid w:val="00F71C24"/>
    <w:rsid w:val="00F94E4F"/>
    <w:rsid w:val="00FA010D"/>
    <w:rsid w:val="00FB0500"/>
    <w:rsid w:val="00FC0CD5"/>
    <w:rsid w:val="00FC21E9"/>
    <w:rsid w:val="00FC4292"/>
    <w:rsid w:val="00FE006B"/>
    <w:rsid w:val="00FE5299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560013-C49B-4195-9F6B-D7035DBC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F0A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A495C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EE0A83"/>
    <w:rPr>
      <w:rFonts w:ascii="Times New Roman" w:hAnsi="Times New Roman" w:cstheme="minorHAnsi"/>
      <w:sz w:val="24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951DB6"/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10F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10F6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5F0A87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table" w:styleId="Tblzatrcsos21jellszn">
    <w:name w:val="Grid Table 2 Accent 1"/>
    <w:basedOn w:val="Normltblzat"/>
    <w:uiPriority w:val="47"/>
    <w:rsid w:val="00FE529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blzatrcsos26jellszn">
    <w:name w:val="Grid Table 2 Accent 6"/>
    <w:basedOn w:val="Normltblzat"/>
    <w:uiPriority w:val="47"/>
    <w:rsid w:val="00FE529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Kék–zöld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2069</Words>
  <Characters>14279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2024-11-03T20:10:00Z</dcterms:created>
  <dcterms:modified xsi:type="dcterms:W3CDTF">2024-11-03T20:10:00Z</dcterms:modified>
</cp:coreProperties>
</file>