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F0FFE" w14:textId="77777777" w:rsidR="00426787" w:rsidRDefault="00426787">
      <w:pPr>
        <w:pStyle w:val="Cmsor1"/>
        <w:rPr>
          <w:rFonts w:eastAsia="Times New Roman"/>
        </w:rPr>
      </w:pPr>
    </w:p>
    <w:p w14:paraId="474FC2EE" w14:textId="77777777" w:rsidR="009909ED" w:rsidRPr="00747526" w:rsidRDefault="009909ED" w:rsidP="009909ED">
      <w:pPr>
        <w:pStyle w:val="Cmsor1"/>
        <w:rPr>
          <w:rFonts w:eastAsia="Times New Roman"/>
          <w:color w:val="2E74B5" w:themeColor="accent1" w:themeShade="BF"/>
        </w:rPr>
      </w:pPr>
    </w:p>
    <w:p w14:paraId="59F606FE" w14:textId="5DDBD966" w:rsidR="009909ED" w:rsidRPr="006006A5" w:rsidRDefault="009909ED" w:rsidP="009909ED">
      <w:pPr>
        <w:pStyle w:val="Nincstrkz"/>
        <w:jc w:val="center"/>
        <w:rPr>
          <w:rFonts w:ascii="Book Antiqua" w:eastAsiaTheme="majorEastAsia" w:hAnsi="Book Antiqua" w:cstheme="majorBidi"/>
          <w:sz w:val="96"/>
          <w:szCs w:val="72"/>
        </w:rPr>
      </w:pPr>
      <w:r w:rsidRPr="006006A5">
        <w:rPr>
          <w:rFonts w:ascii="Book Antiqua" w:eastAsiaTheme="majorEastAsia" w:hAnsi="Book Antiqua" w:cstheme="majorBidi"/>
          <w:sz w:val="96"/>
          <w:szCs w:val="72"/>
        </w:rPr>
        <w:t>Digitális kultúra 6.</w:t>
      </w:r>
      <w:r w:rsidR="006006A5" w:rsidRPr="006006A5">
        <w:rPr>
          <w:rFonts w:ascii="Book Antiqua" w:eastAsiaTheme="majorEastAsia" w:hAnsi="Book Antiqua" w:cstheme="majorBidi"/>
          <w:sz w:val="96"/>
          <w:szCs w:val="72"/>
        </w:rPr>
        <w:t xml:space="preserve"> tanmenet</w:t>
      </w:r>
    </w:p>
    <w:p w14:paraId="4E7712A4" w14:textId="73ACE67C" w:rsidR="009909ED" w:rsidRPr="006006A5" w:rsidRDefault="009909ED" w:rsidP="009909ED">
      <w:pPr>
        <w:pStyle w:val="Nincstrkz"/>
        <w:jc w:val="center"/>
        <w:rPr>
          <w:rFonts w:ascii="Book Antiqua" w:eastAsiaTheme="majorEastAsia" w:hAnsi="Book Antiqua" w:cstheme="majorBidi"/>
          <w:sz w:val="44"/>
          <w:szCs w:val="72"/>
        </w:rPr>
      </w:pPr>
      <w:r w:rsidRPr="006006A5">
        <w:rPr>
          <w:rFonts w:ascii="Book Antiqua" w:eastAsiaTheme="majorEastAsia" w:hAnsi="Book Antiqua" w:cstheme="majorBidi"/>
          <w:sz w:val="44"/>
          <w:szCs w:val="72"/>
        </w:rPr>
        <w:t>OH-DIG06TA Tanmenetjavaslat alapján</w:t>
      </w:r>
    </w:p>
    <w:p w14:paraId="49130BA6" w14:textId="77777777" w:rsidR="009909ED" w:rsidRDefault="009909ED" w:rsidP="009909ED">
      <w:pPr>
        <w:suppressAutoHyphens/>
        <w:jc w:val="left"/>
        <w:rPr>
          <w:rFonts w:ascii="Garamond" w:eastAsia="Times New Roman" w:hAnsi="Garamond" w:cstheme="majorBidi"/>
          <w:b/>
          <w:color w:val="34AA5D"/>
          <w:sz w:val="32"/>
          <w:szCs w:val="32"/>
        </w:rPr>
      </w:pPr>
      <w:r>
        <w:rPr>
          <w:rFonts w:eastAsia="Times New Roman"/>
        </w:rPr>
        <w:br w:type="page"/>
      </w:r>
    </w:p>
    <w:p w14:paraId="682039EC" w14:textId="14B0FDB2" w:rsidR="00426787" w:rsidRDefault="00426787">
      <w:pPr>
        <w:jc w:val="center"/>
      </w:pPr>
    </w:p>
    <w:p w14:paraId="1DDB8F64" w14:textId="671907FA" w:rsidR="00426787" w:rsidRPr="009909ED" w:rsidRDefault="00374F44">
      <w:pPr>
        <w:pStyle w:val="Cmsor1"/>
        <w:rPr>
          <w:rFonts w:eastAsia="Times New Roman"/>
          <w:color w:val="2E74B5" w:themeColor="accent1" w:themeShade="BF"/>
        </w:rPr>
      </w:pPr>
      <w:r w:rsidRPr="009909ED">
        <w:rPr>
          <w:rFonts w:eastAsia="Times New Roman"/>
          <w:color w:val="2E74B5" w:themeColor="accent1" w:themeShade="BF"/>
        </w:rPr>
        <w:t>Bevezetés</w:t>
      </w:r>
    </w:p>
    <w:p w14:paraId="1F76F682" w14:textId="11C82F41" w:rsidR="009909ED" w:rsidRDefault="009909ED" w:rsidP="009909ED">
      <w:pPr>
        <w:rPr>
          <w:b/>
        </w:rPr>
      </w:pPr>
      <w:r>
        <w:rPr>
          <w:b/>
        </w:rPr>
        <w:t>A tanmenet az OH-DIG06</w:t>
      </w:r>
      <w:r w:rsidRPr="00542E98">
        <w:rPr>
          <w:b/>
        </w:rPr>
        <w:t>TA Tanmenetjavaslat alapján, a helyi tanterv óraszámához készült.</w:t>
      </w:r>
    </w:p>
    <w:p w14:paraId="47C98AAF" w14:textId="12DDC481" w:rsidR="00E04080" w:rsidRDefault="00E04080" w:rsidP="009909ED">
      <w:pPr>
        <w:rPr>
          <w:b/>
        </w:rPr>
      </w:pPr>
    </w:p>
    <w:p w14:paraId="69B7D1A1" w14:textId="77777777" w:rsidR="00E04080" w:rsidRDefault="00E04080" w:rsidP="00E04080">
      <w:pPr>
        <w:spacing w:line="276" w:lineRule="auto"/>
        <w:ind w:firstLine="408"/>
      </w:pPr>
      <w:r>
        <w:t>A tankönyv az 5/2020 (I. 31) Korm. rendelettel módosított 110/2012 (VI. 4) Korm. rendelettel kiadott Kerettanterv az általános iskolák számára megnevezésű kerettanterv Digitális kultúra tantárgyra vonatkozó előírásai alapján készült.</w:t>
      </w:r>
    </w:p>
    <w:p w14:paraId="4BF20812" w14:textId="77777777" w:rsidR="00E04080" w:rsidRDefault="00E04080" w:rsidP="00E04080">
      <w:pPr>
        <w:spacing w:line="276" w:lineRule="auto"/>
        <w:ind w:firstLine="408"/>
      </w:pPr>
      <w:r>
        <w:t xml:space="preserve">A kerettanterv a tananyagot három fő téma köré szervezi: digitális írástudás, problémamegoldás informatikai eszközökkel és módszerekkel, információs technológiák. </w:t>
      </w:r>
      <w:r w:rsidRPr="00927D82">
        <w:t>Ebben a tanévben folytatjuk az előző tanévben megkezdett témákat</w:t>
      </w:r>
      <w:r>
        <w:t>, így az ötödikes és hatodikos tananyag szervesen kapcsolódik egymáshoz.</w:t>
      </w:r>
      <w:r w:rsidRPr="00927D82">
        <w:t xml:space="preserve"> Tovább bővítjük a programozással kapcsolatos ismereteket, a robotok, </w:t>
      </w:r>
      <w:r>
        <w:t>micro:bit</w:t>
      </w:r>
      <w:r w:rsidRPr="00927D82">
        <w:t xml:space="preserve"> újabb felhasználási lehetőségeit </w:t>
      </w:r>
      <w:r>
        <w:t>mutatjuk be</w:t>
      </w:r>
      <w:r w:rsidRPr="00927D82">
        <w:t>. További kérdéseket tárgyalunk meg a digitális eszközök mindennapi használatának előnyeiről és veszélyeiről. Újabb példákat találunk a könyvben a képek, ábrák feldolgozására, bemutatók használatára más tantárgyakban.</w:t>
      </w:r>
    </w:p>
    <w:p w14:paraId="1F2C7AAD" w14:textId="77777777" w:rsidR="00E04080" w:rsidRDefault="00E04080" w:rsidP="00E04080">
      <w:pPr>
        <w:spacing w:line="276" w:lineRule="auto"/>
        <w:ind w:firstLine="408"/>
      </w:pPr>
      <w:r>
        <w:t>A hatodikos tankönyvben új elemként jelenik meg a szövegszerkesztés témaköre. A témakört nem zárjuk le, az – a kerettantervnek megfelelően – folytatódik a hetedik évfolyamon.</w:t>
      </w:r>
    </w:p>
    <w:p w14:paraId="086AF40D" w14:textId="77777777" w:rsidR="00E04080" w:rsidRDefault="00E04080" w:rsidP="00E04080">
      <w:pPr>
        <w:spacing w:line="276" w:lineRule="auto"/>
        <w:ind w:firstLine="346"/>
      </w:pPr>
      <w:r>
        <w:t>A tanmenet által javasolt óraszámelosztás jó támpontot nyújt a tárgyat tanító tanárok számára, ám ettől – az adott tanulócsoport ismeretében – el lehet térni. A javasolt tevékenységek viszonylag részletes leírása nagyban megkönnyíti az adott tanítási óra megtervezését, egyben jól jelzi a tankönyv szerzőinek törekvéseit. A 6. osztályban is érdemes minél több cselekvési, konkrét tapasztalatszerzési lehetőséget adni a tanulóknak, passzív résztvevők helyett aktív alkotókká téve őket a kompetenciafejlesztés folyamatában.</w:t>
      </w:r>
    </w:p>
    <w:p w14:paraId="4653FF53" w14:textId="77777777" w:rsidR="009909ED" w:rsidRPr="009909ED" w:rsidRDefault="009909ED" w:rsidP="009909ED"/>
    <w:p w14:paraId="6D5E2CF2" w14:textId="27FB4283" w:rsidR="009909ED" w:rsidRPr="00E04080" w:rsidRDefault="009909ED" w:rsidP="009909ED">
      <w:pPr>
        <w:spacing w:line="276" w:lineRule="auto"/>
      </w:pPr>
      <w:r w:rsidRPr="00E04080">
        <w:t>A tanmenetjavaslat illeszkedik a 6. évfolyam számára kiadott Digitális kultúra 6. (OH-DIG06TA) tananyagához.</w:t>
      </w:r>
    </w:p>
    <w:p w14:paraId="4C302091" w14:textId="77777777" w:rsidR="009909ED" w:rsidRPr="00E04080" w:rsidRDefault="009909ED" w:rsidP="00927D82">
      <w:pPr>
        <w:spacing w:line="276" w:lineRule="auto"/>
        <w:ind w:firstLine="346"/>
      </w:pPr>
    </w:p>
    <w:p w14:paraId="15E6B013" w14:textId="77777777" w:rsidR="00E04080" w:rsidRDefault="00E04080">
      <w:pPr>
        <w:suppressAutoHyphens/>
        <w:jc w:val="left"/>
        <w:rPr>
          <w:rFonts w:ascii="Garamond" w:eastAsia="Times New Roman" w:hAnsi="Garamond" w:cstheme="majorBidi"/>
          <w:b/>
          <w:color w:val="2E74B5" w:themeColor="accent1" w:themeShade="BF"/>
          <w:sz w:val="32"/>
          <w:szCs w:val="32"/>
        </w:rPr>
      </w:pPr>
      <w:r>
        <w:rPr>
          <w:rFonts w:eastAsia="Times New Roman"/>
          <w:color w:val="2E74B5" w:themeColor="accent1" w:themeShade="BF"/>
        </w:rPr>
        <w:br w:type="page"/>
      </w:r>
    </w:p>
    <w:p w14:paraId="4E1BA8A0" w14:textId="2F9C2FE8" w:rsidR="00426787" w:rsidRDefault="00374F44">
      <w:pPr>
        <w:pStyle w:val="Cmsor1"/>
        <w:rPr>
          <w:rFonts w:eastAsia="Times New Roman"/>
          <w:color w:val="2E74B5" w:themeColor="accent1" w:themeShade="BF"/>
        </w:rPr>
      </w:pPr>
      <w:r w:rsidRPr="009909ED">
        <w:rPr>
          <w:rFonts w:eastAsia="Times New Roman"/>
          <w:color w:val="2E74B5" w:themeColor="accent1" w:themeShade="BF"/>
        </w:rPr>
        <w:lastRenderedPageBreak/>
        <w:t>Óraszámok felosztása</w:t>
      </w:r>
    </w:p>
    <w:p w14:paraId="0A95C15C" w14:textId="2E2796C1" w:rsidR="009909ED" w:rsidRDefault="009909ED" w:rsidP="009909ED"/>
    <w:tbl>
      <w:tblPr>
        <w:tblStyle w:val="Listaszertblzat45jellszn"/>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2922"/>
      </w:tblGrid>
      <w:tr w:rsidR="009909ED" w:rsidRPr="00EA13C3" w14:paraId="734194E1" w14:textId="77777777" w:rsidTr="00203C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Borders>
              <w:top w:val="none" w:sz="0" w:space="0" w:color="auto"/>
              <w:left w:val="none" w:sz="0" w:space="0" w:color="auto"/>
              <w:bottom w:val="none" w:sz="0" w:space="0" w:color="auto"/>
            </w:tcBorders>
            <w:shd w:val="clear" w:color="auto" w:fill="FFFFFF" w:themeFill="background1"/>
          </w:tcPr>
          <w:p w14:paraId="70734D7A" w14:textId="77777777" w:rsidR="009909ED" w:rsidRPr="00EA13C3" w:rsidRDefault="009909ED" w:rsidP="00203C05">
            <w:pPr>
              <w:spacing w:after="120"/>
              <w:ind w:left="306"/>
              <w:jc w:val="center"/>
              <w:rPr>
                <w:color w:val="000000" w:themeColor="text1"/>
              </w:rPr>
            </w:pPr>
            <w:r w:rsidRPr="00EA13C3">
              <w:rPr>
                <w:color w:val="000000" w:themeColor="text1"/>
              </w:rPr>
              <w:t>Témák</w:t>
            </w:r>
          </w:p>
        </w:tc>
        <w:tc>
          <w:tcPr>
            <w:tcW w:w="2922" w:type="dxa"/>
            <w:tcBorders>
              <w:top w:val="none" w:sz="0" w:space="0" w:color="auto"/>
              <w:bottom w:val="none" w:sz="0" w:space="0" w:color="auto"/>
              <w:right w:val="none" w:sz="0" w:space="0" w:color="auto"/>
            </w:tcBorders>
            <w:shd w:val="clear" w:color="auto" w:fill="FFFFFF" w:themeFill="background1"/>
          </w:tcPr>
          <w:p w14:paraId="127024D4" w14:textId="77777777" w:rsidR="009909ED" w:rsidRPr="00EA13C3" w:rsidRDefault="009909ED" w:rsidP="00203C05">
            <w:pPr>
              <w:spacing w:after="12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A13C3">
              <w:rPr>
                <w:color w:val="000000" w:themeColor="text1"/>
              </w:rPr>
              <w:t>Óraszám</w:t>
            </w:r>
          </w:p>
        </w:tc>
      </w:tr>
      <w:tr w:rsidR="0030053A" w:rsidRPr="00EA13C3" w14:paraId="592CCD28" w14:textId="77777777" w:rsidTr="00203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Pr>
          <w:p w14:paraId="4D7063D9" w14:textId="46CBC3B8" w:rsidR="0030053A" w:rsidRPr="00EA13C3" w:rsidRDefault="0030053A" w:rsidP="00203C05">
            <w:pPr>
              <w:spacing w:after="120"/>
              <w:ind w:left="306"/>
              <w:rPr>
                <w:color w:val="000000" w:themeColor="text1"/>
              </w:rPr>
            </w:pPr>
            <w:r>
              <w:rPr>
                <w:color w:val="000000" w:themeColor="text1"/>
              </w:rPr>
              <w:t>I</w:t>
            </w:r>
            <w:r w:rsidRPr="00EA13C3">
              <w:rPr>
                <w:color w:val="000000" w:themeColor="text1"/>
              </w:rPr>
              <w:t>. Digitális eszközök használata</w:t>
            </w:r>
          </w:p>
        </w:tc>
        <w:tc>
          <w:tcPr>
            <w:tcW w:w="2922" w:type="dxa"/>
          </w:tcPr>
          <w:p w14:paraId="6BB350BA" w14:textId="77777777" w:rsidR="0030053A" w:rsidRPr="00EA13C3" w:rsidRDefault="0030053A" w:rsidP="00203C05">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A13C3">
              <w:rPr>
                <w:color w:val="000000" w:themeColor="text1"/>
              </w:rPr>
              <w:t>2</w:t>
            </w:r>
          </w:p>
        </w:tc>
      </w:tr>
      <w:tr w:rsidR="0030053A" w:rsidRPr="00EA13C3" w14:paraId="0522002B" w14:textId="77777777" w:rsidTr="00203C05">
        <w:trPr>
          <w:jc w:val="center"/>
        </w:trPr>
        <w:tc>
          <w:tcPr>
            <w:cnfStyle w:val="001000000000" w:firstRow="0" w:lastRow="0" w:firstColumn="1" w:lastColumn="0" w:oddVBand="0" w:evenVBand="0" w:oddHBand="0" w:evenHBand="0" w:firstRowFirstColumn="0" w:firstRowLastColumn="0" w:lastRowFirstColumn="0" w:lastRowLastColumn="0"/>
            <w:tcW w:w="7563" w:type="dxa"/>
          </w:tcPr>
          <w:p w14:paraId="66D8CE34" w14:textId="5177AE02" w:rsidR="0030053A" w:rsidRPr="00EA13C3" w:rsidRDefault="0030053A" w:rsidP="00203C05">
            <w:pPr>
              <w:spacing w:after="120"/>
              <w:ind w:left="306"/>
              <w:rPr>
                <w:color w:val="000000" w:themeColor="text1"/>
              </w:rPr>
            </w:pPr>
            <w:r>
              <w:rPr>
                <w:color w:val="000000" w:themeColor="text1"/>
              </w:rPr>
              <w:t>II</w:t>
            </w:r>
            <w:r w:rsidRPr="00EA13C3">
              <w:rPr>
                <w:color w:val="000000" w:themeColor="text1"/>
              </w:rPr>
              <w:t>. Online kommunikáció</w:t>
            </w:r>
          </w:p>
        </w:tc>
        <w:tc>
          <w:tcPr>
            <w:tcW w:w="2922" w:type="dxa"/>
          </w:tcPr>
          <w:p w14:paraId="266B8034" w14:textId="77777777" w:rsidR="0030053A" w:rsidRPr="00EA13C3" w:rsidRDefault="0030053A" w:rsidP="00203C05">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A13C3">
              <w:rPr>
                <w:color w:val="000000" w:themeColor="text1"/>
              </w:rPr>
              <w:t>2</w:t>
            </w:r>
          </w:p>
        </w:tc>
      </w:tr>
      <w:tr w:rsidR="0030053A" w:rsidRPr="00EA13C3" w14:paraId="63994321" w14:textId="77777777" w:rsidTr="00203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Pr>
          <w:p w14:paraId="6840FC4B" w14:textId="33F587D0" w:rsidR="0030053A" w:rsidRPr="00EA13C3" w:rsidRDefault="0030053A" w:rsidP="00203C05">
            <w:pPr>
              <w:spacing w:after="120"/>
              <w:ind w:left="306"/>
              <w:rPr>
                <w:color w:val="000000" w:themeColor="text1"/>
              </w:rPr>
            </w:pPr>
            <w:r>
              <w:rPr>
                <w:color w:val="000000" w:themeColor="text1"/>
              </w:rPr>
              <w:t>III</w:t>
            </w:r>
            <w:r w:rsidRPr="00EA13C3">
              <w:rPr>
                <w:color w:val="000000" w:themeColor="text1"/>
              </w:rPr>
              <w:t>. Algoritmizálás és blokkprogramozás</w:t>
            </w:r>
          </w:p>
        </w:tc>
        <w:tc>
          <w:tcPr>
            <w:tcW w:w="2922" w:type="dxa"/>
          </w:tcPr>
          <w:p w14:paraId="201BBFC9" w14:textId="3913276C" w:rsidR="0030053A" w:rsidRPr="00EA13C3" w:rsidRDefault="0030053A" w:rsidP="00203C05">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w:t>
            </w:r>
          </w:p>
        </w:tc>
      </w:tr>
      <w:tr w:rsidR="0030053A" w:rsidRPr="00EA13C3" w14:paraId="3D88E18A" w14:textId="77777777" w:rsidTr="00203C05">
        <w:trPr>
          <w:jc w:val="center"/>
        </w:trPr>
        <w:tc>
          <w:tcPr>
            <w:cnfStyle w:val="001000000000" w:firstRow="0" w:lastRow="0" w:firstColumn="1" w:lastColumn="0" w:oddVBand="0" w:evenVBand="0" w:oddHBand="0" w:evenHBand="0" w:firstRowFirstColumn="0" w:firstRowLastColumn="0" w:lastRowFirstColumn="0" w:lastRowLastColumn="0"/>
            <w:tcW w:w="7563" w:type="dxa"/>
          </w:tcPr>
          <w:p w14:paraId="22A831B1" w14:textId="25CD13AB" w:rsidR="0030053A" w:rsidRPr="00EA13C3" w:rsidRDefault="0030053A" w:rsidP="00203C05">
            <w:pPr>
              <w:spacing w:after="120"/>
              <w:ind w:left="306"/>
              <w:rPr>
                <w:color w:val="000000" w:themeColor="text1"/>
              </w:rPr>
            </w:pPr>
            <w:r>
              <w:rPr>
                <w:color w:val="000000" w:themeColor="text1"/>
              </w:rPr>
              <w:t>IV</w:t>
            </w:r>
            <w:r w:rsidRPr="00EA13C3">
              <w:rPr>
                <w:color w:val="000000" w:themeColor="text1"/>
              </w:rPr>
              <w:t>. Robotika</w:t>
            </w:r>
          </w:p>
        </w:tc>
        <w:tc>
          <w:tcPr>
            <w:tcW w:w="2922" w:type="dxa"/>
          </w:tcPr>
          <w:p w14:paraId="2987104B" w14:textId="51B693D0" w:rsidR="0030053A" w:rsidRPr="00EA13C3" w:rsidRDefault="0030053A" w:rsidP="00203C05">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w:t>
            </w:r>
          </w:p>
        </w:tc>
      </w:tr>
      <w:tr w:rsidR="0030053A" w:rsidRPr="00EA13C3" w14:paraId="6C61EDF6" w14:textId="77777777" w:rsidTr="00203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Pr>
          <w:p w14:paraId="0554905B" w14:textId="6DCE0A53" w:rsidR="0030053A" w:rsidRPr="00EA13C3" w:rsidRDefault="0030053A" w:rsidP="00203C05">
            <w:pPr>
              <w:spacing w:after="120"/>
              <w:ind w:left="306"/>
              <w:rPr>
                <w:color w:val="000000" w:themeColor="text1"/>
              </w:rPr>
            </w:pPr>
            <w:r>
              <w:rPr>
                <w:color w:val="000000" w:themeColor="text1"/>
              </w:rPr>
              <w:t>V</w:t>
            </w:r>
            <w:r w:rsidRPr="00EA13C3">
              <w:rPr>
                <w:color w:val="000000" w:themeColor="text1"/>
              </w:rPr>
              <w:t>. Szövegszerkesztés</w:t>
            </w:r>
          </w:p>
        </w:tc>
        <w:tc>
          <w:tcPr>
            <w:tcW w:w="2922" w:type="dxa"/>
          </w:tcPr>
          <w:p w14:paraId="1832B54C" w14:textId="4E0B5CF7" w:rsidR="0030053A" w:rsidRPr="00EA13C3" w:rsidRDefault="0030053A" w:rsidP="00203C05">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w:t>
            </w:r>
          </w:p>
        </w:tc>
      </w:tr>
      <w:tr w:rsidR="0030053A" w:rsidRPr="00EA13C3" w14:paraId="7D4DDE3B" w14:textId="77777777" w:rsidTr="00203C05">
        <w:trPr>
          <w:jc w:val="center"/>
        </w:trPr>
        <w:tc>
          <w:tcPr>
            <w:cnfStyle w:val="001000000000" w:firstRow="0" w:lastRow="0" w:firstColumn="1" w:lastColumn="0" w:oddVBand="0" w:evenVBand="0" w:oddHBand="0" w:evenHBand="0" w:firstRowFirstColumn="0" w:firstRowLastColumn="0" w:lastRowFirstColumn="0" w:lastRowLastColumn="0"/>
            <w:tcW w:w="7563" w:type="dxa"/>
          </w:tcPr>
          <w:p w14:paraId="03E90E31" w14:textId="77777777" w:rsidR="0030053A" w:rsidRPr="00EA13C3" w:rsidRDefault="0030053A" w:rsidP="00203C05">
            <w:pPr>
              <w:spacing w:after="120"/>
              <w:ind w:left="306"/>
              <w:rPr>
                <w:color w:val="000000" w:themeColor="text1"/>
              </w:rPr>
            </w:pPr>
            <w:r w:rsidRPr="00EA13C3">
              <w:rPr>
                <w:color w:val="000000" w:themeColor="text1"/>
              </w:rPr>
              <w:t>V</w:t>
            </w:r>
            <w:r>
              <w:rPr>
                <w:color w:val="000000" w:themeColor="text1"/>
              </w:rPr>
              <w:t>I</w:t>
            </w:r>
            <w:r w:rsidRPr="00EA13C3">
              <w:rPr>
                <w:color w:val="000000" w:themeColor="text1"/>
              </w:rPr>
              <w:t>. Bemutatókészítés</w:t>
            </w:r>
          </w:p>
        </w:tc>
        <w:tc>
          <w:tcPr>
            <w:tcW w:w="2922" w:type="dxa"/>
          </w:tcPr>
          <w:p w14:paraId="1ED21A76" w14:textId="52FFAE8C" w:rsidR="0030053A" w:rsidRPr="00EA13C3" w:rsidRDefault="0030053A" w:rsidP="00203C05">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w:t>
            </w:r>
          </w:p>
        </w:tc>
      </w:tr>
      <w:tr w:rsidR="0030053A" w:rsidRPr="00EA13C3" w14:paraId="1AA3E7EA" w14:textId="77777777" w:rsidTr="00203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Pr>
          <w:p w14:paraId="7BC9F307" w14:textId="022335C6" w:rsidR="0030053A" w:rsidRPr="00EA13C3" w:rsidRDefault="0030053A" w:rsidP="00203C05">
            <w:pPr>
              <w:spacing w:after="120"/>
              <w:ind w:left="306"/>
              <w:rPr>
                <w:color w:val="000000" w:themeColor="text1"/>
              </w:rPr>
            </w:pPr>
            <w:r w:rsidRPr="00EA13C3">
              <w:rPr>
                <w:color w:val="000000" w:themeColor="text1"/>
              </w:rPr>
              <w:t>V</w:t>
            </w:r>
            <w:r>
              <w:rPr>
                <w:color w:val="000000" w:themeColor="text1"/>
              </w:rPr>
              <w:t>II</w:t>
            </w:r>
            <w:r w:rsidRPr="00EA13C3">
              <w:rPr>
                <w:color w:val="000000" w:themeColor="text1"/>
              </w:rPr>
              <w:t>. Multimédiás elemek készítése</w:t>
            </w:r>
          </w:p>
        </w:tc>
        <w:tc>
          <w:tcPr>
            <w:tcW w:w="2922" w:type="dxa"/>
          </w:tcPr>
          <w:p w14:paraId="0D7D4A9C" w14:textId="77777777" w:rsidR="0030053A" w:rsidRPr="00EA13C3" w:rsidRDefault="0030053A" w:rsidP="00203C05">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A13C3">
              <w:rPr>
                <w:color w:val="000000" w:themeColor="text1"/>
              </w:rPr>
              <w:t>3</w:t>
            </w:r>
          </w:p>
        </w:tc>
      </w:tr>
      <w:tr w:rsidR="0030053A" w:rsidRPr="00EA13C3" w14:paraId="4E2C549C" w14:textId="77777777" w:rsidTr="00203C05">
        <w:trPr>
          <w:jc w:val="center"/>
        </w:trPr>
        <w:tc>
          <w:tcPr>
            <w:cnfStyle w:val="001000000000" w:firstRow="0" w:lastRow="0" w:firstColumn="1" w:lastColumn="0" w:oddVBand="0" w:evenVBand="0" w:oddHBand="0" w:evenHBand="0" w:firstRowFirstColumn="0" w:firstRowLastColumn="0" w:lastRowFirstColumn="0" w:lastRowLastColumn="0"/>
            <w:tcW w:w="7563" w:type="dxa"/>
          </w:tcPr>
          <w:p w14:paraId="5499B59C" w14:textId="01572CE1" w:rsidR="0030053A" w:rsidRPr="00EA13C3" w:rsidRDefault="0030053A" w:rsidP="00203C05">
            <w:pPr>
              <w:spacing w:after="120"/>
              <w:ind w:left="306"/>
              <w:rPr>
                <w:color w:val="000000" w:themeColor="text1"/>
              </w:rPr>
            </w:pPr>
            <w:r>
              <w:rPr>
                <w:color w:val="000000" w:themeColor="text1"/>
              </w:rPr>
              <w:t>VIII</w:t>
            </w:r>
            <w:r w:rsidRPr="00EA13C3">
              <w:rPr>
                <w:color w:val="000000" w:themeColor="text1"/>
              </w:rPr>
              <w:t>. Az információs társadalom, e-Világ</w:t>
            </w:r>
          </w:p>
        </w:tc>
        <w:tc>
          <w:tcPr>
            <w:tcW w:w="2922" w:type="dxa"/>
          </w:tcPr>
          <w:p w14:paraId="27D915F6" w14:textId="77777777" w:rsidR="0030053A" w:rsidRPr="00EA13C3" w:rsidRDefault="0030053A" w:rsidP="00203C05">
            <w:pPr>
              <w:spacing w:after="12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w:t>
            </w:r>
          </w:p>
        </w:tc>
      </w:tr>
      <w:tr w:rsidR="0030053A" w:rsidRPr="00EA13C3" w14:paraId="3E62B2B3" w14:textId="77777777" w:rsidTr="00203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63" w:type="dxa"/>
          </w:tcPr>
          <w:p w14:paraId="6C8B3D7F" w14:textId="08616F89" w:rsidR="009909ED" w:rsidRPr="00EA13C3" w:rsidRDefault="0030053A" w:rsidP="00203C05">
            <w:pPr>
              <w:spacing w:after="120"/>
              <w:ind w:left="306"/>
              <w:rPr>
                <w:color w:val="000000" w:themeColor="text1"/>
              </w:rPr>
            </w:pPr>
            <w:r>
              <w:rPr>
                <w:color w:val="000000" w:themeColor="text1"/>
              </w:rPr>
              <w:t>I</w:t>
            </w:r>
            <w:r w:rsidR="009909ED">
              <w:rPr>
                <w:color w:val="000000" w:themeColor="text1"/>
              </w:rPr>
              <w:t>X. Szabadon tervezhető órakeret</w:t>
            </w:r>
          </w:p>
        </w:tc>
        <w:tc>
          <w:tcPr>
            <w:tcW w:w="2922" w:type="dxa"/>
          </w:tcPr>
          <w:p w14:paraId="34C32B59" w14:textId="77777777" w:rsidR="009909ED" w:rsidRPr="00EA13C3" w:rsidRDefault="009909ED" w:rsidP="00203C05">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w:t>
            </w:r>
          </w:p>
        </w:tc>
      </w:tr>
    </w:tbl>
    <w:p w14:paraId="3FCF23A9" w14:textId="77777777" w:rsidR="009909ED" w:rsidRPr="009909ED" w:rsidRDefault="009909ED" w:rsidP="009909ED"/>
    <w:p w14:paraId="35FE7CF9" w14:textId="76EF02C3" w:rsidR="00426787" w:rsidRDefault="009909ED" w:rsidP="009909ED">
      <w:pPr>
        <w:rPr>
          <w:rFonts w:cs="Times New Roman"/>
        </w:rPr>
      </w:pPr>
      <w:r w:rsidRPr="006B36F7">
        <w:rPr>
          <w:rStyle w:val="Cmsor3Char"/>
        </w:rPr>
        <w:t>*A helyi, szabadon tervezhető órakeret a kerettantervi ismeretanyag gyakorlására, differenciálására, ismétlésre, témahetekre, projektekre, digitális és egyéb mérésekre, dolgozatokra, egészség-, környezetvédelmi, fenntarthatósági programokra használható fel.</w:t>
      </w:r>
    </w:p>
    <w:tbl>
      <w:tblPr>
        <w:tblStyle w:val="Rcsostblzat"/>
        <w:tblW w:w="15163" w:type="dxa"/>
        <w:tblInd w:w="108" w:type="dxa"/>
        <w:tblLook w:val="04A0" w:firstRow="1" w:lastRow="0" w:firstColumn="1" w:lastColumn="0" w:noHBand="0" w:noVBand="1"/>
      </w:tblPr>
      <w:tblGrid>
        <w:gridCol w:w="1853"/>
        <w:gridCol w:w="2033"/>
        <w:gridCol w:w="2825"/>
        <w:gridCol w:w="4339"/>
        <w:gridCol w:w="4113"/>
      </w:tblGrid>
      <w:tr w:rsidR="00426787" w:rsidRPr="008F2833" w14:paraId="6374D703" w14:textId="77777777" w:rsidTr="00F719CF">
        <w:trPr>
          <w:tblHeader/>
        </w:trPr>
        <w:tc>
          <w:tcPr>
            <w:tcW w:w="1853" w:type="dxa"/>
            <w:shd w:val="clear" w:color="auto" w:fill="9CC2E5" w:themeFill="accent1" w:themeFillTint="99"/>
          </w:tcPr>
          <w:p w14:paraId="72D5E682" w14:textId="77777777" w:rsidR="00426787" w:rsidRPr="008F2833" w:rsidRDefault="00374F44">
            <w:pPr>
              <w:pageBreakBefore/>
              <w:jc w:val="center"/>
              <w:rPr>
                <w:rFonts w:eastAsia="Times New Roman" w:cs="Times New Roman"/>
                <w:b/>
                <w:bCs/>
                <w:szCs w:val="24"/>
                <w:lang w:eastAsia="hu-HU"/>
              </w:rPr>
            </w:pPr>
            <w:r w:rsidRPr="008F2833">
              <w:rPr>
                <w:rFonts w:eastAsia="Times New Roman" w:cs="Times New Roman"/>
                <w:b/>
                <w:bCs/>
                <w:szCs w:val="24"/>
                <w:lang w:eastAsia="hu-HU"/>
              </w:rPr>
              <w:lastRenderedPageBreak/>
              <w:t>Az óra sorszáma</w:t>
            </w:r>
          </w:p>
        </w:tc>
        <w:tc>
          <w:tcPr>
            <w:tcW w:w="2033" w:type="dxa"/>
            <w:shd w:val="clear" w:color="auto" w:fill="9CC2E5" w:themeFill="accent1" w:themeFillTint="99"/>
          </w:tcPr>
          <w:p w14:paraId="12F8ED7C" w14:textId="77777777" w:rsidR="00426787" w:rsidRPr="008F2833" w:rsidRDefault="00374F44">
            <w:pPr>
              <w:jc w:val="center"/>
              <w:rPr>
                <w:rFonts w:eastAsia="Times New Roman" w:cs="Times New Roman"/>
                <w:b/>
                <w:bCs/>
                <w:szCs w:val="24"/>
                <w:lang w:eastAsia="hu-HU"/>
              </w:rPr>
            </w:pPr>
            <w:r w:rsidRPr="008F2833">
              <w:rPr>
                <w:rFonts w:eastAsia="Times New Roman" w:cs="Times New Roman"/>
                <w:b/>
                <w:bCs/>
                <w:szCs w:val="24"/>
                <w:lang w:eastAsia="hu-HU"/>
              </w:rPr>
              <w:t>Az óra témája</w:t>
            </w:r>
          </w:p>
        </w:tc>
        <w:tc>
          <w:tcPr>
            <w:tcW w:w="2825" w:type="dxa"/>
            <w:shd w:val="clear" w:color="auto" w:fill="9CC2E5" w:themeFill="accent1" w:themeFillTint="99"/>
          </w:tcPr>
          <w:p w14:paraId="72BB6305" w14:textId="77777777" w:rsidR="00426787" w:rsidRPr="008F2833" w:rsidRDefault="00374F44">
            <w:pPr>
              <w:jc w:val="center"/>
              <w:rPr>
                <w:rFonts w:eastAsia="Times New Roman" w:cs="Times New Roman"/>
                <w:b/>
                <w:bCs/>
                <w:szCs w:val="24"/>
                <w:lang w:eastAsia="hu-HU"/>
              </w:rPr>
            </w:pPr>
            <w:r w:rsidRPr="008F2833">
              <w:rPr>
                <w:rFonts w:eastAsia="Times New Roman" w:cs="Times New Roman"/>
                <w:b/>
                <w:bCs/>
                <w:szCs w:val="24"/>
                <w:lang w:eastAsia="hu-HU"/>
              </w:rPr>
              <w:t>Új fogalmak</w:t>
            </w:r>
          </w:p>
        </w:tc>
        <w:tc>
          <w:tcPr>
            <w:tcW w:w="4339" w:type="dxa"/>
            <w:shd w:val="clear" w:color="auto" w:fill="9CC2E5" w:themeFill="accent1" w:themeFillTint="99"/>
          </w:tcPr>
          <w:p w14:paraId="19D2A0C5" w14:textId="77777777" w:rsidR="00426787" w:rsidRPr="008F2833" w:rsidRDefault="00374F44">
            <w:pPr>
              <w:jc w:val="center"/>
              <w:rPr>
                <w:rFonts w:eastAsia="Times New Roman" w:cs="Times New Roman"/>
                <w:b/>
                <w:bCs/>
                <w:szCs w:val="24"/>
                <w:lang w:eastAsia="hu-HU"/>
              </w:rPr>
            </w:pPr>
            <w:r w:rsidRPr="008F2833">
              <w:rPr>
                <w:rFonts w:eastAsia="Times New Roman" w:cs="Times New Roman"/>
                <w:b/>
                <w:bCs/>
                <w:szCs w:val="24"/>
                <w:lang w:eastAsia="hu-HU"/>
              </w:rPr>
              <w:t>A kerettantervben megjelölt fejlesztési feladatok, ismeretek, tanulási eredmények</w:t>
            </w:r>
          </w:p>
        </w:tc>
        <w:tc>
          <w:tcPr>
            <w:tcW w:w="4113" w:type="dxa"/>
            <w:shd w:val="clear" w:color="auto" w:fill="9CC2E5" w:themeFill="accent1" w:themeFillTint="99"/>
          </w:tcPr>
          <w:p w14:paraId="406E530C" w14:textId="77777777" w:rsidR="00426787" w:rsidRPr="008F2833" w:rsidRDefault="00374F44">
            <w:pPr>
              <w:jc w:val="center"/>
              <w:rPr>
                <w:rFonts w:eastAsia="Times New Roman" w:cs="Times New Roman"/>
                <w:b/>
                <w:bCs/>
                <w:szCs w:val="24"/>
                <w:lang w:eastAsia="hu-HU"/>
              </w:rPr>
            </w:pPr>
            <w:r w:rsidRPr="008F2833">
              <w:rPr>
                <w:rFonts w:eastAsia="Times New Roman" w:cs="Times New Roman"/>
                <w:b/>
                <w:bCs/>
                <w:szCs w:val="24"/>
                <w:lang w:eastAsia="hu-HU"/>
              </w:rPr>
              <w:t>Javasolt tevékenységek, munkaformák</w:t>
            </w:r>
          </w:p>
        </w:tc>
      </w:tr>
      <w:tr w:rsidR="0030053A" w:rsidRPr="008F2833" w14:paraId="05E575B8" w14:textId="77777777" w:rsidTr="00F719CF">
        <w:tc>
          <w:tcPr>
            <w:tcW w:w="15163" w:type="dxa"/>
            <w:gridSpan w:val="5"/>
            <w:shd w:val="clear" w:color="auto" w:fill="DEEAF6" w:themeFill="accent1" w:themeFillTint="33"/>
          </w:tcPr>
          <w:p w14:paraId="2D072364" w14:textId="599C6E47" w:rsidR="0030053A" w:rsidRPr="008F2833" w:rsidRDefault="0030053A" w:rsidP="00203C05">
            <w:pPr>
              <w:spacing w:before="120" w:after="120"/>
              <w:jc w:val="center"/>
              <w:rPr>
                <w:rFonts w:cs="Times New Roman"/>
                <w:b/>
                <w:szCs w:val="24"/>
              </w:rPr>
            </w:pPr>
            <w:r w:rsidRPr="008F2833">
              <w:rPr>
                <w:rFonts w:cs="Times New Roman"/>
                <w:b/>
                <w:szCs w:val="24"/>
              </w:rPr>
              <w:t>I. A digitális eszközök használata</w:t>
            </w:r>
          </w:p>
        </w:tc>
      </w:tr>
      <w:tr w:rsidR="0030053A" w:rsidRPr="008F2833" w14:paraId="5EAD79DF" w14:textId="77777777" w:rsidTr="00F719CF">
        <w:tc>
          <w:tcPr>
            <w:tcW w:w="1853" w:type="dxa"/>
            <w:tcBorders>
              <w:top w:val="nil"/>
            </w:tcBorders>
          </w:tcPr>
          <w:p w14:paraId="4EE1C4C5" w14:textId="77777777" w:rsidR="0030053A" w:rsidRPr="008F2833" w:rsidRDefault="0030053A" w:rsidP="00203C05">
            <w:pPr>
              <w:pStyle w:val="Listaszerbekezds"/>
              <w:numPr>
                <w:ilvl w:val="0"/>
                <w:numId w:val="2"/>
              </w:numPr>
              <w:jc w:val="center"/>
              <w:rPr>
                <w:rFonts w:cs="Times New Roman"/>
                <w:szCs w:val="24"/>
              </w:rPr>
            </w:pPr>
          </w:p>
        </w:tc>
        <w:tc>
          <w:tcPr>
            <w:tcW w:w="2033" w:type="dxa"/>
            <w:tcBorders>
              <w:top w:val="nil"/>
            </w:tcBorders>
          </w:tcPr>
          <w:p w14:paraId="4646AADC" w14:textId="7798FA79" w:rsidR="0030053A" w:rsidRPr="008F2833" w:rsidRDefault="0030053A" w:rsidP="00203C05">
            <w:pPr>
              <w:jc w:val="left"/>
              <w:rPr>
                <w:rFonts w:cs="Times New Roman"/>
                <w:szCs w:val="24"/>
              </w:rPr>
            </w:pPr>
            <w:r w:rsidRPr="008F2833">
              <w:rPr>
                <w:rFonts w:cs="Times New Roman"/>
                <w:szCs w:val="24"/>
              </w:rPr>
              <w:t>Informatika terem rendje. Balesetvédelem. Informatikai eszközök. A számítógép és a perifériák</w:t>
            </w:r>
          </w:p>
        </w:tc>
        <w:tc>
          <w:tcPr>
            <w:tcW w:w="2825" w:type="dxa"/>
            <w:tcBorders>
              <w:top w:val="nil"/>
            </w:tcBorders>
          </w:tcPr>
          <w:p w14:paraId="201585FA" w14:textId="1723A42D" w:rsidR="0030053A" w:rsidRPr="008F2833" w:rsidRDefault="00B723F8" w:rsidP="00B723F8">
            <w:pPr>
              <w:rPr>
                <w:rFonts w:cs="Times New Roman"/>
                <w:szCs w:val="24"/>
              </w:rPr>
            </w:pPr>
            <w:r w:rsidRPr="008F2833">
              <w:rPr>
                <w:rFonts w:cs="Times New Roman"/>
                <w:szCs w:val="24"/>
              </w:rPr>
              <w:t>adat, információ, hír, digitalizálás, minőség, ergonómia, be- és kiviteli periféria, háttértár, kommunikációs eszközök</w:t>
            </w:r>
          </w:p>
        </w:tc>
        <w:tc>
          <w:tcPr>
            <w:tcW w:w="4339" w:type="dxa"/>
            <w:tcBorders>
              <w:top w:val="nil"/>
            </w:tcBorders>
          </w:tcPr>
          <w:p w14:paraId="74C1894E" w14:textId="331A0B43" w:rsidR="0030053A" w:rsidRPr="008F2833" w:rsidRDefault="0030053A" w:rsidP="00B723F8">
            <w:pPr>
              <w:jc w:val="left"/>
              <w:rPr>
                <w:rFonts w:cs="Times New Roman"/>
                <w:szCs w:val="24"/>
              </w:rPr>
            </w:pPr>
            <w:r w:rsidRPr="008F2833">
              <w:rPr>
                <w:rFonts w:cs="Times New Roman"/>
                <w:szCs w:val="24"/>
              </w:rPr>
              <w:t xml:space="preserve">Az informatikai eszközök működési elveinek megismerése és használata. </w:t>
            </w:r>
            <w:r w:rsidR="00B723F8" w:rsidRPr="008F2833">
              <w:rPr>
                <w:rFonts w:cs="Times New Roman"/>
                <w:szCs w:val="24"/>
              </w:rPr>
              <w:t>Az informatikai eszközök egészségre gyakorolt hatásai. Az informatikai eszközök működési elveinek megismerése és használata. Az informatikai eszközök be- és kiviteli perifériái, a háttértárak, továbbá a kommunikációs eszközök. A felhasználás szempontjából fontos működési elvek és paraméterek. Az informatikai eszközök, mobileszközök operációs rendszerei. Tudatos felhasználói magatartás erősítése, a felelős eszközhasználat kialakítása, tudatosítása; etikus információkezelés</w:t>
            </w:r>
            <w:r w:rsidRPr="008F2833">
              <w:rPr>
                <w:rFonts w:cs="Times New Roman"/>
                <w:szCs w:val="24"/>
              </w:rPr>
              <w:t xml:space="preserve">. </w:t>
            </w:r>
          </w:p>
        </w:tc>
        <w:tc>
          <w:tcPr>
            <w:tcW w:w="4113" w:type="dxa"/>
            <w:tcBorders>
              <w:top w:val="nil"/>
            </w:tcBorders>
          </w:tcPr>
          <w:p w14:paraId="60E8D12C" w14:textId="3C1B794B" w:rsidR="0030053A" w:rsidRPr="008F2833" w:rsidRDefault="0030053A" w:rsidP="0030053A">
            <w:pPr>
              <w:spacing w:line="276" w:lineRule="auto"/>
              <w:jc w:val="left"/>
              <w:rPr>
                <w:rFonts w:cs="Times New Roman"/>
                <w:szCs w:val="24"/>
              </w:rPr>
            </w:pPr>
            <w:r w:rsidRPr="008F2833">
              <w:rPr>
                <w:rFonts w:cs="Times New Roman"/>
                <w:szCs w:val="24"/>
              </w:rPr>
              <w:t>Csoport vagy páros munkában feldolgozva.</w:t>
            </w:r>
            <w:r w:rsidR="00B723F8" w:rsidRPr="008F2833">
              <w:rPr>
                <w:rFonts w:cs="Times New Roman"/>
                <w:szCs w:val="24"/>
              </w:rPr>
              <w:t xml:space="preserve"> A digitális eszközök feladatot segítő felhasználása projektfeladatokban. Projektfeladathoz kacsolódóan használandó perifériák lehetőségeinek megismerése, használata</w:t>
            </w:r>
          </w:p>
        </w:tc>
      </w:tr>
      <w:tr w:rsidR="0030053A" w:rsidRPr="008F2833" w14:paraId="3FAEB29C" w14:textId="77777777" w:rsidTr="00F719CF">
        <w:tc>
          <w:tcPr>
            <w:tcW w:w="1853" w:type="dxa"/>
            <w:tcBorders>
              <w:top w:val="nil"/>
            </w:tcBorders>
          </w:tcPr>
          <w:p w14:paraId="402947A3" w14:textId="77777777" w:rsidR="0030053A" w:rsidRPr="008F2833" w:rsidRDefault="0030053A" w:rsidP="00203C05">
            <w:pPr>
              <w:pStyle w:val="Listaszerbekezds"/>
              <w:numPr>
                <w:ilvl w:val="0"/>
                <w:numId w:val="2"/>
              </w:numPr>
              <w:jc w:val="center"/>
              <w:rPr>
                <w:rFonts w:cs="Times New Roman"/>
                <w:szCs w:val="24"/>
              </w:rPr>
            </w:pPr>
          </w:p>
        </w:tc>
        <w:tc>
          <w:tcPr>
            <w:tcW w:w="2033" w:type="dxa"/>
            <w:tcBorders>
              <w:top w:val="nil"/>
            </w:tcBorders>
          </w:tcPr>
          <w:p w14:paraId="383899FA" w14:textId="77777777" w:rsidR="0030053A" w:rsidRPr="008F2833" w:rsidRDefault="0030053A" w:rsidP="0030053A">
            <w:pPr>
              <w:jc w:val="left"/>
              <w:rPr>
                <w:rFonts w:cs="Times New Roman"/>
                <w:color w:val="000000"/>
                <w:szCs w:val="24"/>
              </w:rPr>
            </w:pPr>
            <w:r w:rsidRPr="008F2833">
              <w:rPr>
                <w:rFonts w:cs="Times New Roman"/>
                <w:color w:val="000000"/>
                <w:szCs w:val="24"/>
              </w:rPr>
              <w:t>Mappaszerkezet kialakítása. Felhőszolgáltatások.</w:t>
            </w:r>
          </w:p>
          <w:p w14:paraId="0AAE1A13" w14:textId="195F5E7E" w:rsidR="0030053A" w:rsidRPr="008F2833" w:rsidRDefault="0030053A" w:rsidP="00203C05">
            <w:pPr>
              <w:jc w:val="left"/>
              <w:rPr>
                <w:rFonts w:cs="Times New Roman"/>
                <w:szCs w:val="24"/>
              </w:rPr>
            </w:pPr>
          </w:p>
        </w:tc>
        <w:tc>
          <w:tcPr>
            <w:tcW w:w="2825" w:type="dxa"/>
            <w:tcBorders>
              <w:top w:val="nil"/>
            </w:tcBorders>
          </w:tcPr>
          <w:p w14:paraId="53FA5DC3" w14:textId="4D5E176E" w:rsidR="00B723F8" w:rsidRPr="008F2833" w:rsidRDefault="00B723F8" w:rsidP="00B723F8">
            <w:pPr>
              <w:rPr>
                <w:rFonts w:cs="Times New Roman"/>
                <w:szCs w:val="24"/>
              </w:rPr>
            </w:pPr>
            <w:r w:rsidRPr="008F2833">
              <w:rPr>
                <w:rFonts w:cs="Times New Roman"/>
                <w:szCs w:val="24"/>
              </w:rPr>
              <w:t>fájl, fájlműveletek, mappa, mappaműveletek, mobileszközök operációs rendszere, helyi hálózat, jogosultságok, etikus információkezelés</w:t>
            </w:r>
          </w:p>
          <w:p w14:paraId="542B06EB" w14:textId="39001A36" w:rsidR="0030053A" w:rsidRPr="008F2833" w:rsidRDefault="0030053A" w:rsidP="0030053A">
            <w:pPr>
              <w:jc w:val="left"/>
              <w:rPr>
                <w:rFonts w:cs="Times New Roman"/>
                <w:szCs w:val="24"/>
              </w:rPr>
            </w:pPr>
          </w:p>
        </w:tc>
        <w:tc>
          <w:tcPr>
            <w:tcW w:w="4339" w:type="dxa"/>
            <w:tcBorders>
              <w:top w:val="nil"/>
            </w:tcBorders>
          </w:tcPr>
          <w:p w14:paraId="52B0FBBD" w14:textId="6AB664B7" w:rsidR="0030053A" w:rsidRPr="008F2833" w:rsidRDefault="0030053A" w:rsidP="00203C05">
            <w:pPr>
              <w:jc w:val="left"/>
              <w:rPr>
                <w:rFonts w:cs="Times New Roman"/>
                <w:szCs w:val="24"/>
              </w:rPr>
            </w:pPr>
            <w:r w:rsidRPr="008F2833">
              <w:rPr>
                <w:rFonts w:cs="Times New Roman"/>
                <w:szCs w:val="24"/>
              </w:rPr>
              <w:t>Felhőszolgáltatások igénybevétele, felhasználási területei, virtuális személyiség és a hozzá tartozó jogosultságok szerepe, kezelése. Állományok tárolása, kezelése és megosztása a felhőben.</w:t>
            </w:r>
          </w:p>
          <w:p w14:paraId="11B5522C" w14:textId="2C8057B1" w:rsidR="0030053A" w:rsidRPr="008F2833" w:rsidRDefault="0030053A" w:rsidP="00203C05">
            <w:pPr>
              <w:jc w:val="left"/>
              <w:rPr>
                <w:rFonts w:cs="Times New Roman"/>
                <w:szCs w:val="24"/>
              </w:rPr>
            </w:pPr>
            <w:r w:rsidRPr="008F2833">
              <w:rPr>
                <w:rFonts w:cs="Times New Roman"/>
                <w:szCs w:val="24"/>
              </w:rPr>
              <w:t>Az informatikai eszközök egészségre gyakorolt hatásai. Tudatos felhasználói magatartás erősítése, a felelős eszközhasználat kialakítása, tudatosítása; etikus információkezelés.</w:t>
            </w:r>
          </w:p>
        </w:tc>
        <w:tc>
          <w:tcPr>
            <w:tcW w:w="4113" w:type="dxa"/>
          </w:tcPr>
          <w:p w14:paraId="2678CFC1" w14:textId="64AC7440" w:rsidR="00B723F8" w:rsidRPr="008F2833" w:rsidRDefault="00B723F8" w:rsidP="00B723F8">
            <w:pPr>
              <w:spacing w:after="120" w:line="259" w:lineRule="auto"/>
              <w:rPr>
                <w:rFonts w:cs="Times New Roman"/>
                <w:szCs w:val="24"/>
              </w:rPr>
            </w:pPr>
            <w:r w:rsidRPr="008F2833">
              <w:rPr>
                <w:rFonts w:cs="Times New Roman"/>
                <w:szCs w:val="24"/>
              </w:rPr>
              <w:t>Mappaszerkezet kialakítása. Bemutatóhoz, projektfeladathoz tartozó állományok rendezett tárolása a lokális gépen, azok megosztása a társakkal a felhőszolgáltatáson keresztül.</w:t>
            </w:r>
          </w:p>
          <w:p w14:paraId="741E0B91" w14:textId="4F631065" w:rsidR="0030053A" w:rsidRPr="008F2833" w:rsidRDefault="0030053A" w:rsidP="00203C05">
            <w:pPr>
              <w:pStyle w:val="Listaszerbekezds"/>
              <w:ind w:left="0"/>
              <w:jc w:val="left"/>
              <w:rPr>
                <w:rFonts w:cs="Times New Roman"/>
                <w:szCs w:val="24"/>
              </w:rPr>
            </w:pPr>
          </w:p>
        </w:tc>
      </w:tr>
      <w:tr w:rsidR="0030053A" w:rsidRPr="008F2833" w14:paraId="508CC03C" w14:textId="77777777" w:rsidTr="00F719CF">
        <w:tc>
          <w:tcPr>
            <w:tcW w:w="15163" w:type="dxa"/>
            <w:gridSpan w:val="5"/>
            <w:shd w:val="clear" w:color="auto" w:fill="DEEAF6" w:themeFill="accent1" w:themeFillTint="33"/>
          </w:tcPr>
          <w:p w14:paraId="34D4534F" w14:textId="6899FC86" w:rsidR="0030053A" w:rsidRPr="008F2833" w:rsidRDefault="0030053A" w:rsidP="00203C05">
            <w:pPr>
              <w:pStyle w:val="Listaszerbekezds"/>
              <w:spacing w:before="120" w:after="120"/>
              <w:ind w:left="1077"/>
              <w:jc w:val="center"/>
              <w:rPr>
                <w:rFonts w:cs="Times New Roman"/>
                <w:b/>
                <w:color w:val="000000"/>
                <w:szCs w:val="24"/>
              </w:rPr>
            </w:pPr>
            <w:r w:rsidRPr="008F2833">
              <w:rPr>
                <w:rFonts w:cs="Times New Roman"/>
                <w:b/>
                <w:color w:val="000000"/>
                <w:szCs w:val="24"/>
              </w:rPr>
              <w:t xml:space="preserve">II. </w:t>
            </w:r>
            <w:r w:rsidR="00F545EB" w:rsidRPr="008F2833">
              <w:rPr>
                <w:rFonts w:cs="Times New Roman"/>
                <w:b/>
                <w:color w:val="000000"/>
                <w:szCs w:val="24"/>
              </w:rPr>
              <w:t>O</w:t>
            </w:r>
            <w:r w:rsidRPr="008F2833">
              <w:rPr>
                <w:rFonts w:cs="Times New Roman"/>
                <w:b/>
                <w:color w:val="000000"/>
                <w:szCs w:val="24"/>
              </w:rPr>
              <w:t>nline kommunikáció</w:t>
            </w:r>
          </w:p>
        </w:tc>
      </w:tr>
      <w:tr w:rsidR="0030053A" w:rsidRPr="008F2833" w14:paraId="789F56D4" w14:textId="77777777" w:rsidTr="00F719CF">
        <w:tc>
          <w:tcPr>
            <w:tcW w:w="1853" w:type="dxa"/>
          </w:tcPr>
          <w:p w14:paraId="42B7A306" w14:textId="77777777" w:rsidR="0030053A" w:rsidRPr="008F2833" w:rsidRDefault="0030053A" w:rsidP="00203C05">
            <w:pPr>
              <w:pStyle w:val="Listaszerbekezds"/>
              <w:numPr>
                <w:ilvl w:val="0"/>
                <w:numId w:val="2"/>
              </w:numPr>
              <w:jc w:val="center"/>
              <w:rPr>
                <w:rFonts w:cs="Times New Roman"/>
                <w:szCs w:val="24"/>
              </w:rPr>
            </w:pPr>
          </w:p>
        </w:tc>
        <w:tc>
          <w:tcPr>
            <w:tcW w:w="2033" w:type="dxa"/>
          </w:tcPr>
          <w:p w14:paraId="0C07E477" w14:textId="77777777" w:rsidR="00B723F8" w:rsidRPr="008F2833" w:rsidRDefault="00B723F8" w:rsidP="00B723F8">
            <w:pPr>
              <w:jc w:val="left"/>
              <w:rPr>
                <w:rFonts w:cs="Times New Roman"/>
                <w:color w:val="000000"/>
                <w:szCs w:val="24"/>
              </w:rPr>
            </w:pPr>
            <w:r w:rsidRPr="008F2833">
              <w:rPr>
                <w:rFonts w:cs="Times New Roman"/>
                <w:color w:val="000000"/>
                <w:szCs w:val="24"/>
              </w:rPr>
              <w:t>Az elektronikus kommunikáció szabályai</w:t>
            </w:r>
          </w:p>
          <w:p w14:paraId="19F6063B" w14:textId="56B0658B" w:rsidR="0030053A" w:rsidRPr="008F2833" w:rsidRDefault="0030053A" w:rsidP="00203C05">
            <w:pPr>
              <w:jc w:val="left"/>
              <w:rPr>
                <w:rFonts w:cs="Times New Roman"/>
                <w:szCs w:val="24"/>
              </w:rPr>
            </w:pPr>
          </w:p>
        </w:tc>
        <w:tc>
          <w:tcPr>
            <w:tcW w:w="2825" w:type="dxa"/>
          </w:tcPr>
          <w:p w14:paraId="0E59D23D" w14:textId="3F0EE0A9" w:rsidR="0030053A" w:rsidRPr="008F2833" w:rsidRDefault="00B723F8" w:rsidP="009B27DD">
            <w:pPr>
              <w:rPr>
                <w:rFonts w:cs="Times New Roman"/>
                <w:szCs w:val="24"/>
              </w:rPr>
            </w:pPr>
            <w:r w:rsidRPr="008F2833">
              <w:rPr>
                <w:rFonts w:cs="Times New Roman"/>
                <w:szCs w:val="24"/>
              </w:rPr>
              <w:t xml:space="preserve">online identitás, e-mail, chat, </w:t>
            </w:r>
          </w:p>
        </w:tc>
        <w:tc>
          <w:tcPr>
            <w:tcW w:w="4339" w:type="dxa"/>
          </w:tcPr>
          <w:p w14:paraId="7310CB06" w14:textId="77777777" w:rsidR="009B27DD" w:rsidRPr="008F2833" w:rsidRDefault="009B27DD" w:rsidP="009B27DD">
            <w:pPr>
              <w:jc w:val="left"/>
              <w:rPr>
                <w:rFonts w:cs="Times New Roman"/>
                <w:szCs w:val="24"/>
              </w:rPr>
            </w:pPr>
            <w:r w:rsidRPr="008F2833">
              <w:rPr>
                <w:rFonts w:cs="Times New Roman"/>
                <w:szCs w:val="24"/>
              </w:rPr>
              <w:t>Online kommunikációs csatornák önálló használata, online kapcsolattartás</w:t>
            </w:r>
          </w:p>
          <w:p w14:paraId="6649889C" w14:textId="77777777" w:rsidR="009B27DD" w:rsidRPr="008F2833" w:rsidRDefault="009B27DD" w:rsidP="009B27DD">
            <w:pPr>
              <w:jc w:val="left"/>
              <w:rPr>
                <w:rFonts w:cs="Times New Roman"/>
                <w:szCs w:val="24"/>
              </w:rPr>
            </w:pPr>
            <w:r w:rsidRPr="008F2833">
              <w:rPr>
                <w:rFonts w:cs="Times New Roman"/>
                <w:szCs w:val="24"/>
              </w:rPr>
              <w:t>Etikus és hatékony online kommunikáció a csoportmunka érdekében</w:t>
            </w:r>
          </w:p>
          <w:p w14:paraId="2E0AA403" w14:textId="77777777" w:rsidR="009B27DD" w:rsidRPr="008F2833" w:rsidRDefault="009B27DD" w:rsidP="009B27DD">
            <w:pPr>
              <w:jc w:val="left"/>
              <w:rPr>
                <w:rFonts w:cs="Times New Roman"/>
                <w:szCs w:val="24"/>
              </w:rPr>
            </w:pPr>
            <w:r w:rsidRPr="008F2833">
              <w:rPr>
                <w:rFonts w:cs="Times New Roman"/>
                <w:szCs w:val="24"/>
              </w:rPr>
              <w:t>Online identitás védelmében teendő lépések, használható eszközök</w:t>
            </w:r>
          </w:p>
          <w:p w14:paraId="6530C4AF" w14:textId="4BE2C2C7" w:rsidR="0030053A" w:rsidRPr="008F2833" w:rsidRDefault="0030053A" w:rsidP="00203C05">
            <w:pPr>
              <w:jc w:val="left"/>
              <w:rPr>
                <w:rFonts w:cs="Times New Roman"/>
                <w:szCs w:val="24"/>
              </w:rPr>
            </w:pPr>
          </w:p>
        </w:tc>
        <w:tc>
          <w:tcPr>
            <w:tcW w:w="4113" w:type="dxa"/>
          </w:tcPr>
          <w:p w14:paraId="6FED7995" w14:textId="77777777" w:rsidR="009B27DD" w:rsidRPr="008F2833" w:rsidRDefault="009B27DD" w:rsidP="009B27DD">
            <w:pPr>
              <w:spacing w:after="120" w:line="259" w:lineRule="auto"/>
              <w:rPr>
                <w:rFonts w:cs="Times New Roman"/>
                <w:szCs w:val="24"/>
              </w:rPr>
            </w:pPr>
            <w:r w:rsidRPr="008F2833">
              <w:rPr>
                <w:rFonts w:cs="Times New Roman"/>
                <w:szCs w:val="24"/>
              </w:rPr>
              <w:t>Elektronikus levél írása, üzenetküldő és csevegőprogram használata az elektronikus kommunikáció szabályainak betartásával</w:t>
            </w:r>
          </w:p>
          <w:p w14:paraId="045E4896" w14:textId="77777777" w:rsidR="009B27DD" w:rsidRPr="008F2833" w:rsidRDefault="009B27DD" w:rsidP="009B27DD">
            <w:pPr>
              <w:spacing w:after="120" w:line="259" w:lineRule="auto"/>
              <w:rPr>
                <w:rFonts w:cs="Times New Roman"/>
                <w:szCs w:val="24"/>
              </w:rPr>
            </w:pPr>
            <w:r w:rsidRPr="008F2833">
              <w:rPr>
                <w:rFonts w:cs="Times New Roman"/>
                <w:szCs w:val="24"/>
              </w:rPr>
              <w:t>Etikus és hatékony online kommunikáció az iskolai élethez és más tantárgyakhoz kapcsolódó csoportmunka érdekében</w:t>
            </w:r>
          </w:p>
          <w:p w14:paraId="1AF65ECB" w14:textId="5B5A2DD8" w:rsidR="0030053A" w:rsidRPr="008F2833" w:rsidRDefault="009B27DD" w:rsidP="009B27DD">
            <w:pPr>
              <w:spacing w:after="120" w:line="259" w:lineRule="auto"/>
              <w:rPr>
                <w:rFonts w:cs="Times New Roman"/>
                <w:szCs w:val="24"/>
              </w:rPr>
            </w:pPr>
            <w:r w:rsidRPr="008F2833">
              <w:rPr>
                <w:rFonts w:cs="Times New Roman"/>
                <w:szCs w:val="24"/>
              </w:rPr>
              <w:t>Az adatok védelmét biztosító lehetőségek használata az online kommunikációs alkalmazásokban</w:t>
            </w:r>
          </w:p>
        </w:tc>
      </w:tr>
      <w:tr w:rsidR="0030053A" w:rsidRPr="008F2833" w14:paraId="7CCCF7C9" w14:textId="77777777" w:rsidTr="00F719CF">
        <w:tc>
          <w:tcPr>
            <w:tcW w:w="1853" w:type="dxa"/>
          </w:tcPr>
          <w:p w14:paraId="13D2EEFE" w14:textId="77777777" w:rsidR="0030053A" w:rsidRPr="008F2833" w:rsidRDefault="0030053A" w:rsidP="00203C05">
            <w:pPr>
              <w:pStyle w:val="Listaszerbekezds"/>
              <w:numPr>
                <w:ilvl w:val="0"/>
                <w:numId w:val="2"/>
              </w:numPr>
              <w:jc w:val="center"/>
              <w:rPr>
                <w:rFonts w:cs="Times New Roman"/>
                <w:szCs w:val="24"/>
              </w:rPr>
            </w:pPr>
          </w:p>
        </w:tc>
        <w:tc>
          <w:tcPr>
            <w:tcW w:w="2033" w:type="dxa"/>
          </w:tcPr>
          <w:p w14:paraId="27633E25" w14:textId="77777777" w:rsidR="00B723F8" w:rsidRPr="008F2833" w:rsidRDefault="00B723F8" w:rsidP="00B723F8">
            <w:pPr>
              <w:jc w:val="left"/>
              <w:rPr>
                <w:rFonts w:cs="Times New Roman"/>
                <w:color w:val="000000"/>
                <w:szCs w:val="24"/>
              </w:rPr>
            </w:pPr>
            <w:r w:rsidRPr="008F2833">
              <w:rPr>
                <w:rFonts w:cs="Times New Roman"/>
                <w:color w:val="000000"/>
                <w:szCs w:val="24"/>
              </w:rPr>
              <w:t>Az adatok védelme az elektronikus kommunikáció, adattárolás, megosztás során.</w:t>
            </w:r>
          </w:p>
          <w:p w14:paraId="1E273003" w14:textId="5AC0EBDF" w:rsidR="0030053A" w:rsidRPr="008F2833" w:rsidRDefault="0030053A" w:rsidP="00203C05">
            <w:pPr>
              <w:jc w:val="left"/>
              <w:rPr>
                <w:rFonts w:cs="Times New Roman"/>
                <w:szCs w:val="24"/>
              </w:rPr>
            </w:pPr>
          </w:p>
        </w:tc>
        <w:tc>
          <w:tcPr>
            <w:tcW w:w="2825" w:type="dxa"/>
          </w:tcPr>
          <w:p w14:paraId="60699D3C" w14:textId="7D9C2698" w:rsidR="0030053A" w:rsidRPr="008F2833" w:rsidRDefault="009B27DD" w:rsidP="009B27DD">
            <w:pPr>
              <w:jc w:val="left"/>
              <w:rPr>
                <w:rFonts w:cs="Times New Roman"/>
                <w:szCs w:val="24"/>
              </w:rPr>
            </w:pPr>
            <w:r w:rsidRPr="008F2833">
              <w:rPr>
                <w:rFonts w:cs="Times New Roman"/>
                <w:szCs w:val="24"/>
              </w:rPr>
              <w:t>felhőszolgáltatások,</w:t>
            </w:r>
            <w:r w:rsidR="0030053A" w:rsidRPr="008F2833">
              <w:rPr>
                <w:rFonts w:cs="Times New Roman"/>
                <w:szCs w:val="24"/>
              </w:rPr>
              <w:t xml:space="preserve"> adattárolás, megosztás; adatbiztonság; adatvédelem</w:t>
            </w:r>
          </w:p>
        </w:tc>
        <w:tc>
          <w:tcPr>
            <w:tcW w:w="4339" w:type="dxa"/>
          </w:tcPr>
          <w:p w14:paraId="4EC1DED6" w14:textId="77777777" w:rsidR="0030053A" w:rsidRPr="008F2833" w:rsidRDefault="0030053A" w:rsidP="00203C05">
            <w:pPr>
              <w:jc w:val="left"/>
              <w:rPr>
                <w:rFonts w:cs="Times New Roman"/>
                <w:szCs w:val="24"/>
              </w:rPr>
            </w:pPr>
            <w:r w:rsidRPr="008F2833">
              <w:rPr>
                <w:rFonts w:cs="Times New Roman"/>
                <w:szCs w:val="24"/>
              </w:rPr>
              <w:t>Adatok biztonságos kezelése, technikai és etikai problémák.</w:t>
            </w:r>
          </w:p>
          <w:p w14:paraId="40E9567B" w14:textId="77777777" w:rsidR="0030053A" w:rsidRPr="008F2833" w:rsidRDefault="0030053A" w:rsidP="00203C05">
            <w:pPr>
              <w:jc w:val="left"/>
              <w:rPr>
                <w:rFonts w:cs="Times New Roman"/>
                <w:szCs w:val="24"/>
              </w:rPr>
            </w:pPr>
            <w:r w:rsidRPr="008F2833">
              <w:rPr>
                <w:rFonts w:cs="Times New Roman"/>
                <w:szCs w:val="24"/>
              </w:rPr>
              <w:t>Adattárolás és -megosztás felhőszolgáltatások használatával.</w:t>
            </w:r>
          </w:p>
        </w:tc>
        <w:tc>
          <w:tcPr>
            <w:tcW w:w="4113" w:type="dxa"/>
          </w:tcPr>
          <w:p w14:paraId="52A771FE" w14:textId="0C9809EE" w:rsidR="0030053A" w:rsidRPr="008F2833" w:rsidRDefault="0030053A" w:rsidP="00203C05">
            <w:pPr>
              <w:jc w:val="left"/>
              <w:rPr>
                <w:rFonts w:cs="Times New Roman"/>
                <w:szCs w:val="24"/>
              </w:rPr>
            </w:pPr>
            <w:r w:rsidRPr="008F2833">
              <w:rPr>
                <w:rFonts w:cs="Times New Roman"/>
                <w:szCs w:val="24"/>
              </w:rPr>
              <w:t>A családi és iskolai kapcsolatokban az elektronikus kommunikációs szabályok értékelése. Etikus és hatékony online kommunikáció az iskolai élethez és más tantárgyakhoz kapcsolódó csoportmunka érdekében. Az adatok védelmét biztosító lehetőségek használata az online kommunikációs alkalmazásokban.</w:t>
            </w:r>
          </w:p>
        </w:tc>
      </w:tr>
      <w:tr w:rsidR="009B27DD" w:rsidRPr="008F2833" w14:paraId="340D7FE1" w14:textId="77777777" w:rsidTr="00F719CF">
        <w:tc>
          <w:tcPr>
            <w:tcW w:w="15163" w:type="dxa"/>
            <w:gridSpan w:val="5"/>
            <w:shd w:val="clear" w:color="auto" w:fill="DEEAF6" w:themeFill="accent1" w:themeFillTint="33"/>
          </w:tcPr>
          <w:p w14:paraId="0AECA89F" w14:textId="16F73720" w:rsidR="009B27DD" w:rsidRPr="008F2833" w:rsidRDefault="009B27DD" w:rsidP="00203C05">
            <w:pPr>
              <w:pStyle w:val="Listaszerbekezds"/>
              <w:spacing w:before="120" w:after="120"/>
              <w:ind w:left="1077"/>
              <w:jc w:val="center"/>
              <w:rPr>
                <w:rFonts w:cs="Times New Roman"/>
                <w:b/>
                <w:color w:val="000000"/>
                <w:szCs w:val="24"/>
              </w:rPr>
            </w:pPr>
            <w:r w:rsidRPr="008F2833">
              <w:rPr>
                <w:rFonts w:cs="Times New Roman"/>
                <w:b/>
                <w:color w:val="000000"/>
                <w:szCs w:val="24"/>
              </w:rPr>
              <w:t>III. Algoritmizálás és blokkprogramozás</w:t>
            </w:r>
          </w:p>
        </w:tc>
      </w:tr>
      <w:tr w:rsidR="009B27DD" w:rsidRPr="008F2833" w14:paraId="4FFCF6FD" w14:textId="77777777" w:rsidTr="00F719CF">
        <w:tc>
          <w:tcPr>
            <w:tcW w:w="1853" w:type="dxa"/>
          </w:tcPr>
          <w:p w14:paraId="1EFB53C8"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4A38D9D8" w14:textId="77777777" w:rsidR="00D275EE" w:rsidRPr="008F2833" w:rsidRDefault="00D275EE" w:rsidP="00D275EE">
            <w:pPr>
              <w:jc w:val="left"/>
              <w:rPr>
                <w:rFonts w:cs="Times New Roman"/>
                <w:color w:val="000000"/>
                <w:szCs w:val="24"/>
              </w:rPr>
            </w:pPr>
            <w:r w:rsidRPr="008F2833">
              <w:rPr>
                <w:rFonts w:cs="Times New Roman"/>
                <w:color w:val="000000"/>
                <w:szCs w:val="24"/>
              </w:rPr>
              <w:t>Bevezetés: programozás. Ismerkedés a felhasználói felülettel</w:t>
            </w:r>
          </w:p>
          <w:p w14:paraId="2AC9E890" w14:textId="5EFC9DE9" w:rsidR="009B27DD" w:rsidRPr="008F2833" w:rsidRDefault="009B27DD" w:rsidP="00203C05">
            <w:pPr>
              <w:jc w:val="left"/>
              <w:rPr>
                <w:rFonts w:cs="Times New Roman"/>
                <w:szCs w:val="24"/>
              </w:rPr>
            </w:pPr>
          </w:p>
        </w:tc>
        <w:tc>
          <w:tcPr>
            <w:tcW w:w="2825" w:type="dxa"/>
          </w:tcPr>
          <w:p w14:paraId="1EEBAC0A" w14:textId="01491288" w:rsidR="009B27DD" w:rsidRPr="008F2833" w:rsidRDefault="00EB1E26" w:rsidP="00EB1E26">
            <w:pPr>
              <w:jc w:val="left"/>
              <w:rPr>
                <w:rFonts w:cs="Times New Roman"/>
                <w:szCs w:val="24"/>
              </w:rPr>
            </w:pPr>
            <w:r w:rsidRPr="00EB1E26">
              <w:t>fejlesztői felület, blokkprogramozás,</w:t>
            </w:r>
            <w:r>
              <w:t xml:space="preserve"> </w:t>
            </w:r>
            <w:r w:rsidRPr="00DC3203">
              <w:t>algoritmus, folyamat</w:t>
            </w:r>
            <w:r>
              <w:rPr>
                <w:rFonts w:cs="Times New Roman"/>
                <w:szCs w:val="24"/>
              </w:rPr>
              <w:t xml:space="preserve">, </w:t>
            </w:r>
            <w:r w:rsidRPr="00EB1E26">
              <w:rPr>
                <w:rFonts w:cs="Times New Roman"/>
                <w:szCs w:val="24"/>
              </w:rPr>
              <w:t>problémamegoldó tevékenység, algoritmus leírása</w:t>
            </w:r>
            <w:r>
              <w:rPr>
                <w:rFonts w:cs="Times New Roman"/>
                <w:szCs w:val="24"/>
              </w:rPr>
              <w:t xml:space="preserve">, </w:t>
            </w:r>
            <w:r w:rsidRPr="00EB1E26">
              <w:rPr>
                <w:rFonts w:cs="Times New Roman"/>
                <w:szCs w:val="24"/>
              </w:rPr>
              <w:t>bemenet, kimenet,</w:t>
            </w:r>
          </w:p>
        </w:tc>
        <w:tc>
          <w:tcPr>
            <w:tcW w:w="4339" w:type="dxa"/>
          </w:tcPr>
          <w:p w14:paraId="32BE7B1D" w14:textId="5085CDAB" w:rsidR="00EB1E26" w:rsidRDefault="00EB1E26" w:rsidP="00EB1E26">
            <w:pPr>
              <w:jc w:val="left"/>
              <w:rPr>
                <w:rFonts w:cs="Times New Roman"/>
                <w:szCs w:val="24"/>
              </w:rPr>
            </w:pPr>
            <w:r w:rsidRPr="00EB1E26">
              <w:rPr>
                <w:rFonts w:cs="Times New Roman"/>
                <w:szCs w:val="24"/>
              </w:rPr>
              <w:t>Hétköznapi tevékenységek és információáramlási folyamatok algoritmusának elemzése, tervezése</w:t>
            </w:r>
          </w:p>
          <w:p w14:paraId="5233B94C" w14:textId="4FFC2F90" w:rsidR="009B27DD" w:rsidRPr="008F2833" w:rsidRDefault="009B27DD" w:rsidP="00EB1E26">
            <w:pPr>
              <w:jc w:val="left"/>
              <w:rPr>
                <w:rFonts w:cs="Times New Roman"/>
                <w:szCs w:val="24"/>
              </w:rPr>
            </w:pPr>
            <w:r w:rsidRPr="008F2833">
              <w:rPr>
                <w:rFonts w:cs="Times New Roman"/>
                <w:szCs w:val="24"/>
              </w:rPr>
              <w:t>A problémamegoldáshoz tartozó algoritmuselemek megismerése; algoritmus leírásának módja</w:t>
            </w:r>
            <w:r w:rsidR="00EB1E26">
              <w:rPr>
                <w:rFonts w:cs="Times New Roman"/>
                <w:szCs w:val="24"/>
              </w:rPr>
              <w:t>.</w:t>
            </w:r>
          </w:p>
        </w:tc>
        <w:tc>
          <w:tcPr>
            <w:tcW w:w="4113" w:type="dxa"/>
          </w:tcPr>
          <w:p w14:paraId="25588542" w14:textId="799407A3" w:rsidR="009B27DD" w:rsidRPr="008F2833" w:rsidRDefault="00EB1E26" w:rsidP="00203C05">
            <w:pPr>
              <w:pStyle w:val="Listaszerbekezds"/>
              <w:ind w:left="0"/>
              <w:jc w:val="left"/>
              <w:rPr>
                <w:rFonts w:cs="Times New Roman"/>
                <w:szCs w:val="24"/>
              </w:rPr>
            </w:pPr>
            <w:r w:rsidRPr="00EB1E26">
              <w:rPr>
                <w:rFonts w:cs="Times New Roman"/>
                <w:szCs w:val="24"/>
              </w:rPr>
              <w:t>Életkornak és érdeklődési körnek megfelelő hétköznapi tevékenységek és információáramlási folyamatok algoritmusának elemzése, tervezése</w:t>
            </w:r>
          </w:p>
        </w:tc>
      </w:tr>
      <w:tr w:rsidR="009B27DD" w:rsidRPr="008F2833" w14:paraId="7261B08A" w14:textId="77777777" w:rsidTr="00F719CF">
        <w:tc>
          <w:tcPr>
            <w:tcW w:w="1853" w:type="dxa"/>
          </w:tcPr>
          <w:p w14:paraId="369C22B9"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2146B861" w14:textId="77777777" w:rsidR="00D275EE" w:rsidRPr="008F2833" w:rsidRDefault="00D275EE" w:rsidP="00D275EE">
            <w:pPr>
              <w:jc w:val="left"/>
              <w:rPr>
                <w:rFonts w:cs="Times New Roman"/>
                <w:color w:val="000000"/>
                <w:szCs w:val="24"/>
              </w:rPr>
            </w:pPr>
            <w:r w:rsidRPr="008F2833">
              <w:rPr>
                <w:rFonts w:cs="Times New Roman"/>
                <w:color w:val="000000"/>
                <w:szCs w:val="24"/>
              </w:rPr>
              <w:t xml:space="preserve">Probléma megoldás informatikai eszközökkel. </w:t>
            </w:r>
            <w:r w:rsidRPr="008F2833">
              <w:rPr>
                <w:rFonts w:cs="Times New Roman"/>
                <w:color w:val="000000"/>
                <w:szCs w:val="24"/>
              </w:rPr>
              <w:lastRenderedPageBreak/>
              <w:t>Elemi algoritmusok.</w:t>
            </w:r>
          </w:p>
          <w:p w14:paraId="1EECF2BE" w14:textId="1458F5E4" w:rsidR="009B27DD" w:rsidRPr="008F2833" w:rsidRDefault="009B27DD" w:rsidP="00203C05">
            <w:pPr>
              <w:jc w:val="left"/>
              <w:rPr>
                <w:rFonts w:cs="Times New Roman"/>
                <w:szCs w:val="24"/>
              </w:rPr>
            </w:pPr>
          </w:p>
        </w:tc>
        <w:tc>
          <w:tcPr>
            <w:tcW w:w="2825" w:type="dxa"/>
          </w:tcPr>
          <w:p w14:paraId="03292D35" w14:textId="23B55990" w:rsidR="009B27DD" w:rsidRPr="008F2833" w:rsidRDefault="00EB1E26" w:rsidP="00203C05">
            <w:pPr>
              <w:jc w:val="left"/>
              <w:rPr>
                <w:rFonts w:cs="Times New Roman"/>
                <w:szCs w:val="24"/>
              </w:rPr>
            </w:pPr>
            <w:r w:rsidRPr="00EB1E26">
              <w:rPr>
                <w:rFonts w:cs="Times New Roman"/>
                <w:szCs w:val="24"/>
              </w:rPr>
              <w:lastRenderedPageBreak/>
              <w:t>algoritmustervezés, lépésenkénti finomítás elve</w:t>
            </w:r>
            <w:r>
              <w:rPr>
                <w:rFonts w:cs="Times New Roman"/>
                <w:szCs w:val="24"/>
              </w:rPr>
              <w:t xml:space="preserve">, </w:t>
            </w:r>
            <w:r w:rsidRPr="00DC3203">
              <w:t>kódo</w:t>
            </w:r>
            <w:r>
              <w:t>lás</w:t>
            </w:r>
          </w:p>
        </w:tc>
        <w:tc>
          <w:tcPr>
            <w:tcW w:w="4339" w:type="dxa"/>
          </w:tcPr>
          <w:p w14:paraId="0624F045" w14:textId="77777777" w:rsidR="009B27DD" w:rsidRDefault="00EB1E26" w:rsidP="00EB1E26">
            <w:pPr>
              <w:jc w:val="left"/>
              <w:rPr>
                <w:rFonts w:cs="Times New Roman"/>
                <w:szCs w:val="24"/>
              </w:rPr>
            </w:pPr>
            <w:r w:rsidRPr="00EB1E26">
              <w:rPr>
                <w:rFonts w:cs="Times New Roman"/>
                <w:szCs w:val="24"/>
              </w:rPr>
              <w:t>A problémamegoldáshoz tartozó algorit-museleme</w:t>
            </w:r>
            <w:r>
              <w:rPr>
                <w:rFonts w:cs="Times New Roman"/>
                <w:szCs w:val="24"/>
              </w:rPr>
              <w:t>k megismerése; algoritmus leírá</w:t>
            </w:r>
            <w:r w:rsidRPr="00EB1E26">
              <w:rPr>
                <w:rFonts w:cs="Times New Roman"/>
                <w:szCs w:val="24"/>
              </w:rPr>
              <w:t>sának módja.</w:t>
            </w:r>
          </w:p>
          <w:p w14:paraId="1289A4FF" w14:textId="77777777" w:rsidR="00EB1E26" w:rsidRDefault="00EB1E26" w:rsidP="00EB1E26">
            <w:pPr>
              <w:jc w:val="left"/>
              <w:rPr>
                <w:rFonts w:cs="Times New Roman"/>
                <w:szCs w:val="24"/>
              </w:rPr>
            </w:pPr>
            <w:r w:rsidRPr="00EB1E26">
              <w:rPr>
                <w:rFonts w:cs="Times New Roman"/>
                <w:szCs w:val="24"/>
              </w:rPr>
              <w:lastRenderedPageBreak/>
              <w:t>Nem számítógéppel megoldandó feladatok algoritmizálása</w:t>
            </w:r>
          </w:p>
          <w:p w14:paraId="5DB7F6FC" w14:textId="3F24850C" w:rsidR="00EB1E26" w:rsidRPr="008F2833" w:rsidRDefault="00EB1E26" w:rsidP="00EB1E26">
            <w:pPr>
              <w:jc w:val="left"/>
              <w:rPr>
                <w:rFonts w:cs="Times New Roman"/>
                <w:szCs w:val="24"/>
              </w:rPr>
            </w:pPr>
            <w:r w:rsidRPr="00EB1E26">
              <w:rPr>
                <w:rFonts w:cs="Times New Roman"/>
                <w:szCs w:val="24"/>
              </w:rPr>
              <w:t>A vezérlési szerkezetek megfelelői egy programozási környezetben</w:t>
            </w:r>
          </w:p>
        </w:tc>
        <w:tc>
          <w:tcPr>
            <w:tcW w:w="4113" w:type="dxa"/>
          </w:tcPr>
          <w:p w14:paraId="66396972" w14:textId="77777777" w:rsidR="009B27DD" w:rsidRDefault="00EB1E26" w:rsidP="00203C05">
            <w:pPr>
              <w:pStyle w:val="Listaszerbekezds"/>
              <w:ind w:left="0"/>
              <w:jc w:val="left"/>
              <w:rPr>
                <w:rFonts w:cs="Times New Roman"/>
                <w:szCs w:val="24"/>
              </w:rPr>
            </w:pPr>
            <w:r w:rsidRPr="00EB1E26">
              <w:rPr>
                <w:rFonts w:cs="Times New Roman"/>
                <w:szCs w:val="24"/>
              </w:rPr>
              <w:lastRenderedPageBreak/>
              <w:t>Az algoritmizálás nem számítógépes megvalósítása, az algoritmus eljátszása, személyes élmények szerzése</w:t>
            </w:r>
          </w:p>
          <w:p w14:paraId="758B0C3F" w14:textId="513C44B2" w:rsidR="007B3F53" w:rsidRPr="008F2833" w:rsidRDefault="007B3F53" w:rsidP="00203C05">
            <w:pPr>
              <w:pStyle w:val="Listaszerbekezds"/>
              <w:ind w:left="0"/>
              <w:jc w:val="left"/>
              <w:rPr>
                <w:rFonts w:cs="Times New Roman"/>
                <w:szCs w:val="24"/>
              </w:rPr>
            </w:pPr>
            <w:r w:rsidRPr="007B3F53">
              <w:rPr>
                <w:rFonts w:cs="Times New Roman"/>
                <w:szCs w:val="24"/>
              </w:rPr>
              <w:lastRenderedPageBreak/>
              <w:t>Projektmunkában egyszerű részekre bontott feladat elkészítése a részfeladatok megoldásával és összeállításával</w:t>
            </w:r>
          </w:p>
        </w:tc>
      </w:tr>
      <w:tr w:rsidR="009B27DD" w:rsidRPr="008F2833" w14:paraId="188121D4" w14:textId="77777777" w:rsidTr="00F719CF">
        <w:tc>
          <w:tcPr>
            <w:tcW w:w="1853" w:type="dxa"/>
          </w:tcPr>
          <w:p w14:paraId="28BE8E74"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7797CBAA" w14:textId="77777777" w:rsidR="00D275EE" w:rsidRPr="008F2833" w:rsidRDefault="00D275EE" w:rsidP="00D275EE">
            <w:pPr>
              <w:jc w:val="left"/>
              <w:rPr>
                <w:rFonts w:cs="Times New Roman"/>
                <w:color w:val="000000"/>
                <w:szCs w:val="24"/>
              </w:rPr>
            </w:pPr>
            <w:r w:rsidRPr="008F2833">
              <w:rPr>
                <w:rFonts w:cs="Times New Roman"/>
                <w:color w:val="000000"/>
                <w:szCs w:val="24"/>
              </w:rPr>
              <w:t>Számok és szöveges adatok a programban</w:t>
            </w:r>
          </w:p>
          <w:p w14:paraId="316BB668" w14:textId="164D120C" w:rsidR="009B27DD" w:rsidRPr="008F2833" w:rsidRDefault="009B27DD" w:rsidP="00203C05">
            <w:pPr>
              <w:jc w:val="left"/>
              <w:rPr>
                <w:rFonts w:cs="Times New Roman"/>
                <w:szCs w:val="24"/>
              </w:rPr>
            </w:pPr>
          </w:p>
        </w:tc>
        <w:tc>
          <w:tcPr>
            <w:tcW w:w="2825" w:type="dxa"/>
          </w:tcPr>
          <w:p w14:paraId="0C418B73" w14:textId="7FBD1D38" w:rsidR="009B27DD" w:rsidRPr="008F2833" w:rsidRDefault="00EB1E26" w:rsidP="00203C05">
            <w:pPr>
              <w:jc w:val="left"/>
              <w:rPr>
                <w:rFonts w:cs="Times New Roman"/>
                <w:szCs w:val="24"/>
              </w:rPr>
            </w:pPr>
            <w:r w:rsidRPr="00EB1E26">
              <w:rPr>
                <w:rFonts w:cs="Times New Roman"/>
                <w:szCs w:val="24"/>
              </w:rPr>
              <w:t>adat, adattípus, szöveges adatok, számok</w:t>
            </w:r>
          </w:p>
        </w:tc>
        <w:tc>
          <w:tcPr>
            <w:tcW w:w="4339" w:type="dxa"/>
          </w:tcPr>
          <w:p w14:paraId="27C9FF21" w14:textId="15609DC7" w:rsidR="007B3F53" w:rsidRDefault="007B3F53" w:rsidP="00EB1E26">
            <w:pPr>
              <w:jc w:val="left"/>
              <w:rPr>
                <w:rFonts w:cs="Times New Roman"/>
                <w:szCs w:val="24"/>
              </w:rPr>
            </w:pPr>
            <w:r w:rsidRPr="007B3F53">
              <w:rPr>
                <w:rFonts w:cs="Times New Roman"/>
                <w:szCs w:val="24"/>
              </w:rPr>
              <w:t>A programozás építőkockái</w:t>
            </w:r>
          </w:p>
          <w:p w14:paraId="60288E63" w14:textId="0D12DD8C" w:rsidR="00EB1E26" w:rsidRPr="00EB1E26" w:rsidRDefault="00EB1E26" w:rsidP="00EB1E26">
            <w:pPr>
              <w:jc w:val="left"/>
              <w:rPr>
                <w:rFonts w:cs="Times New Roman"/>
                <w:szCs w:val="24"/>
              </w:rPr>
            </w:pPr>
            <w:r w:rsidRPr="00EB1E26">
              <w:rPr>
                <w:rFonts w:cs="Times New Roman"/>
                <w:szCs w:val="24"/>
              </w:rPr>
              <w:t>Számok és szöveges adatok</w:t>
            </w:r>
          </w:p>
          <w:p w14:paraId="498F822F" w14:textId="0B000365" w:rsidR="009B27DD" w:rsidRPr="008F2833" w:rsidRDefault="00EB1E26" w:rsidP="00203C05">
            <w:pPr>
              <w:pStyle w:val="Listaszerbekezds"/>
              <w:ind w:left="0"/>
              <w:jc w:val="left"/>
              <w:rPr>
                <w:rFonts w:cs="Times New Roman"/>
                <w:szCs w:val="24"/>
              </w:rPr>
            </w:pPr>
            <w:r w:rsidRPr="00EB1E26">
              <w:rPr>
                <w:rFonts w:cs="Times New Roman"/>
                <w:szCs w:val="24"/>
              </w:rPr>
              <w:t>Az algoritmus végrehajtásához szükséges adatok és az eredmények kapcsolata</w:t>
            </w:r>
          </w:p>
        </w:tc>
        <w:tc>
          <w:tcPr>
            <w:tcW w:w="4113" w:type="dxa"/>
          </w:tcPr>
          <w:p w14:paraId="218222E3" w14:textId="4E099E61" w:rsidR="009B27DD" w:rsidRPr="008F2833" w:rsidRDefault="007B3F53" w:rsidP="007B3F53">
            <w:pPr>
              <w:rPr>
                <w:rFonts w:cs="Times New Roman"/>
                <w:szCs w:val="24"/>
              </w:rPr>
            </w:pPr>
            <w:r w:rsidRPr="007B3F53">
              <w:rPr>
                <w:rFonts w:cs="Times New Roman"/>
                <w:szCs w:val="24"/>
              </w:rPr>
              <w:t>Változók használatát igénylő folyamatok programozása, és a kimeneti eredmények elemzése szélsőséges bemeneti értékek esetén</w:t>
            </w:r>
          </w:p>
        </w:tc>
      </w:tr>
      <w:tr w:rsidR="009B27DD" w:rsidRPr="008F2833" w14:paraId="3A689966" w14:textId="77777777" w:rsidTr="00F719CF">
        <w:tc>
          <w:tcPr>
            <w:tcW w:w="1853" w:type="dxa"/>
          </w:tcPr>
          <w:p w14:paraId="2CFB80CF"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35DFBBDD" w14:textId="77777777" w:rsidR="00D275EE" w:rsidRPr="008F2833" w:rsidRDefault="00D275EE" w:rsidP="00D275EE">
            <w:pPr>
              <w:jc w:val="left"/>
              <w:rPr>
                <w:rFonts w:cs="Times New Roman"/>
                <w:color w:val="000000"/>
                <w:szCs w:val="24"/>
              </w:rPr>
            </w:pPr>
            <w:r w:rsidRPr="008F2833">
              <w:rPr>
                <w:rFonts w:cs="Times New Roman"/>
                <w:color w:val="000000"/>
                <w:szCs w:val="24"/>
              </w:rPr>
              <w:t>Elágazások, feltételek kezelése</w:t>
            </w:r>
          </w:p>
          <w:p w14:paraId="478940EB" w14:textId="5B64B2F7" w:rsidR="009B27DD" w:rsidRPr="008F2833" w:rsidRDefault="009B27DD" w:rsidP="00203C05">
            <w:pPr>
              <w:jc w:val="left"/>
              <w:rPr>
                <w:rFonts w:cs="Times New Roman"/>
                <w:szCs w:val="24"/>
              </w:rPr>
            </w:pPr>
          </w:p>
        </w:tc>
        <w:tc>
          <w:tcPr>
            <w:tcW w:w="2825" w:type="dxa"/>
          </w:tcPr>
          <w:p w14:paraId="778C484A" w14:textId="75EAB25D" w:rsidR="009B27DD" w:rsidRPr="008F2833" w:rsidRDefault="00EB1E26" w:rsidP="00EB1E26">
            <w:pPr>
              <w:jc w:val="left"/>
              <w:rPr>
                <w:rFonts w:cs="Times New Roman"/>
                <w:szCs w:val="24"/>
              </w:rPr>
            </w:pPr>
            <w:r w:rsidRPr="00EB1E26">
              <w:rPr>
                <w:rFonts w:cs="Times New Roman"/>
                <w:szCs w:val="24"/>
              </w:rPr>
              <w:t xml:space="preserve">szekvencia, elágazás, ciklus, </w:t>
            </w:r>
            <w:r>
              <w:rPr>
                <w:rFonts w:cs="Times New Roman"/>
                <w:szCs w:val="24"/>
              </w:rPr>
              <w:t>feltétel,</w:t>
            </w:r>
          </w:p>
        </w:tc>
        <w:tc>
          <w:tcPr>
            <w:tcW w:w="4339" w:type="dxa"/>
          </w:tcPr>
          <w:p w14:paraId="082542C4" w14:textId="59256880" w:rsidR="009B27DD" w:rsidRDefault="007B3F53" w:rsidP="007B3F53">
            <w:pPr>
              <w:pStyle w:val="Listaszerbekezds"/>
              <w:ind w:left="0"/>
              <w:jc w:val="left"/>
              <w:rPr>
                <w:rFonts w:cs="Times New Roman"/>
                <w:szCs w:val="24"/>
              </w:rPr>
            </w:pPr>
            <w:r>
              <w:rPr>
                <w:rFonts w:cs="Times New Roman"/>
                <w:szCs w:val="24"/>
              </w:rPr>
              <w:t xml:space="preserve">Szekvencia, elágazások, </w:t>
            </w:r>
            <w:r w:rsidRPr="007B3F53">
              <w:rPr>
                <w:rFonts w:cs="Times New Roman"/>
                <w:szCs w:val="24"/>
              </w:rPr>
              <w:t>egyszerű algoritmusok tervezése az alulról felfelé építkezés és a lépésenkénti finomítás elvei alapján</w:t>
            </w:r>
          </w:p>
          <w:p w14:paraId="187F16CC" w14:textId="77777777" w:rsidR="007B3F53" w:rsidRDefault="007B3F53" w:rsidP="007B3F53">
            <w:pPr>
              <w:pStyle w:val="Listaszerbekezds"/>
              <w:ind w:left="0"/>
              <w:jc w:val="left"/>
              <w:rPr>
                <w:rFonts w:cs="Times New Roman"/>
                <w:szCs w:val="24"/>
              </w:rPr>
            </w:pPr>
            <w:r w:rsidRPr="008F2833">
              <w:rPr>
                <w:rFonts w:cs="Times New Roman"/>
                <w:szCs w:val="24"/>
              </w:rPr>
              <w:t xml:space="preserve">A program megtervezése, kódolása. </w:t>
            </w:r>
          </w:p>
          <w:p w14:paraId="5BBE45AD" w14:textId="5E9A4F6C" w:rsidR="007B3F53" w:rsidRPr="008F2833" w:rsidRDefault="007B3F53" w:rsidP="007B3F53">
            <w:pPr>
              <w:pStyle w:val="Listaszerbekezds"/>
              <w:ind w:left="0"/>
              <w:jc w:val="left"/>
              <w:rPr>
                <w:rFonts w:cs="Times New Roman"/>
                <w:szCs w:val="24"/>
              </w:rPr>
            </w:pPr>
            <w:r w:rsidRPr="008F2833">
              <w:rPr>
                <w:rFonts w:cs="Times New Roman"/>
                <w:szCs w:val="24"/>
              </w:rPr>
              <w:t>Tesztelés, elemzés.</w:t>
            </w:r>
          </w:p>
        </w:tc>
        <w:tc>
          <w:tcPr>
            <w:tcW w:w="4113" w:type="dxa"/>
          </w:tcPr>
          <w:p w14:paraId="0BA16E9D" w14:textId="375A9D09" w:rsidR="007B3F53" w:rsidRDefault="007B3F53" w:rsidP="00203C05">
            <w:pPr>
              <w:pStyle w:val="Listaszerbekezds"/>
              <w:ind w:left="0"/>
              <w:jc w:val="left"/>
              <w:rPr>
                <w:rFonts w:cs="Times New Roman"/>
                <w:szCs w:val="24"/>
              </w:rPr>
            </w:pPr>
            <w:r w:rsidRPr="007B3F53">
              <w:rPr>
                <w:rFonts w:cs="Times New Roman"/>
                <w:szCs w:val="24"/>
              </w:rPr>
              <w:t>Mozgások vezérlése valós és szimulált környezetben, az eredmények tesztelése, elemzése</w:t>
            </w:r>
          </w:p>
          <w:p w14:paraId="2D83F55C" w14:textId="71DA403D" w:rsidR="009B27DD" w:rsidRPr="008F2833" w:rsidRDefault="007B3F53" w:rsidP="00203C05">
            <w:pPr>
              <w:pStyle w:val="Listaszerbekezds"/>
              <w:ind w:left="0"/>
              <w:jc w:val="left"/>
              <w:rPr>
                <w:rFonts w:cs="Times New Roman"/>
                <w:szCs w:val="24"/>
              </w:rPr>
            </w:pPr>
            <w:r w:rsidRPr="007B3F53">
              <w:rPr>
                <w:rFonts w:cs="Times New Roman"/>
                <w:szCs w:val="24"/>
              </w:rPr>
              <w:t>Objektum tulajdonságának és viselkedésének beállítását igénylő feladat megoldása blokkprogramozási környezetben</w:t>
            </w:r>
          </w:p>
        </w:tc>
      </w:tr>
      <w:tr w:rsidR="009B27DD" w:rsidRPr="008F2833" w14:paraId="698FAC64" w14:textId="77777777" w:rsidTr="00F719CF">
        <w:tc>
          <w:tcPr>
            <w:tcW w:w="1853" w:type="dxa"/>
          </w:tcPr>
          <w:p w14:paraId="59D1A2C3"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07649B8A" w14:textId="77777777" w:rsidR="00D275EE" w:rsidRPr="008F2833" w:rsidRDefault="00D275EE" w:rsidP="00D275EE">
            <w:pPr>
              <w:jc w:val="left"/>
              <w:rPr>
                <w:rFonts w:cs="Times New Roman"/>
                <w:color w:val="000000"/>
                <w:szCs w:val="24"/>
              </w:rPr>
            </w:pPr>
            <w:r w:rsidRPr="008F2833">
              <w:rPr>
                <w:rFonts w:cs="Times New Roman"/>
                <w:color w:val="000000"/>
                <w:szCs w:val="24"/>
              </w:rPr>
              <w:t>Többirányú elágazás</w:t>
            </w:r>
          </w:p>
          <w:p w14:paraId="5A5E0255" w14:textId="0FCBFAE7" w:rsidR="009B27DD" w:rsidRPr="008F2833" w:rsidRDefault="009B27DD" w:rsidP="00203C05">
            <w:pPr>
              <w:jc w:val="left"/>
              <w:rPr>
                <w:rFonts w:cs="Times New Roman"/>
                <w:szCs w:val="24"/>
              </w:rPr>
            </w:pPr>
          </w:p>
        </w:tc>
        <w:tc>
          <w:tcPr>
            <w:tcW w:w="2825" w:type="dxa"/>
          </w:tcPr>
          <w:p w14:paraId="638C5B81" w14:textId="3D898AB8" w:rsidR="009B27DD" w:rsidRPr="008F2833" w:rsidRDefault="00EB1E26" w:rsidP="00203C05">
            <w:pPr>
              <w:jc w:val="left"/>
              <w:rPr>
                <w:rFonts w:cs="Times New Roman"/>
                <w:szCs w:val="24"/>
              </w:rPr>
            </w:pPr>
            <w:r w:rsidRPr="00EB1E26">
              <w:rPr>
                <w:rFonts w:cs="Times New Roman"/>
                <w:szCs w:val="24"/>
              </w:rPr>
              <w:t>összetett feltételek, logi-kai műveletek (és, vagy, nem)</w:t>
            </w:r>
          </w:p>
        </w:tc>
        <w:tc>
          <w:tcPr>
            <w:tcW w:w="4339" w:type="dxa"/>
          </w:tcPr>
          <w:p w14:paraId="1D460EAD" w14:textId="77777777" w:rsidR="007B3F53" w:rsidRDefault="009B27DD" w:rsidP="007B3F53">
            <w:pPr>
              <w:pStyle w:val="Listaszerbekezds"/>
              <w:ind w:left="0"/>
              <w:jc w:val="left"/>
              <w:rPr>
                <w:rFonts w:cs="Times New Roman"/>
                <w:szCs w:val="24"/>
              </w:rPr>
            </w:pPr>
            <w:r w:rsidRPr="008F2833">
              <w:rPr>
                <w:rFonts w:cs="Times New Roman"/>
                <w:szCs w:val="24"/>
              </w:rPr>
              <w:t>Szekvencia, elágazások</w:t>
            </w:r>
            <w:r w:rsidR="007B3F53">
              <w:rPr>
                <w:rFonts w:cs="Times New Roman"/>
                <w:szCs w:val="24"/>
              </w:rPr>
              <w:t>,</w:t>
            </w:r>
            <w:r w:rsidRPr="008F2833">
              <w:rPr>
                <w:rFonts w:cs="Times New Roman"/>
                <w:szCs w:val="24"/>
              </w:rPr>
              <w:t xml:space="preserve"> egyszerű algoritmusok tervezése az alulról felfelé építkezés és a lépésenkénti finomítás elvei alapján. </w:t>
            </w:r>
          </w:p>
          <w:p w14:paraId="59E7E372" w14:textId="77777777" w:rsidR="007B3F53" w:rsidRDefault="009B27DD" w:rsidP="007B3F53">
            <w:pPr>
              <w:pStyle w:val="Listaszerbekezds"/>
              <w:ind w:left="0"/>
              <w:jc w:val="left"/>
              <w:rPr>
                <w:rFonts w:cs="Times New Roman"/>
                <w:szCs w:val="24"/>
              </w:rPr>
            </w:pPr>
            <w:r w:rsidRPr="008F2833">
              <w:rPr>
                <w:rFonts w:cs="Times New Roman"/>
                <w:szCs w:val="24"/>
              </w:rPr>
              <w:t xml:space="preserve">A program megtervezése, kódolása. </w:t>
            </w:r>
          </w:p>
          <w:p w14:paraId="1A9F61E5" w14:textId="23ADB43A" w:rsidR="009B27DD" w:rsidRPr="008F2833" w:rsidRDefault="009B27DD" w:rsidP="007B3F53">
            <w:pPr>
              <w:pStyle w:val="Listaszerbekezds"/>
              <w:ind w:left="0"/>
              <w:jc w:val="left"/>
              <w:rPr>
                <w:rFonts w:cs="Times New Roman"/>
                <w:szCs w:val="24"/>
              </w:rPr>
            </w:pPr>
            <w:r w:rsidRPr="008F2833">
              <w:rPr>
                <w:rFonts w:cs="Times New Roman"/>
                <w:szCs w:val="24"/>
              </w:rPr>
              <w:t>Tesztelés, elemzés.</w:t>
            </w:r>
          </w:p>
        </w:tc>
        <w:tc>
          <w:tcPr>
            <w:tcW w:w="4113" w:type="dxa"/>
          </w:tcPr>
          <w:p w14:paraId="43DD25EC" w14:textId="77777777" w:rsidR="007B3F53" w:rsidRDefault="009B27DD" w:rsidP="007B3F53">
            <w:pPr>
              <w:pStyle w:val="Listaszerbekezds"/>
              <w:ind w:left="0"/>
              <w:jc w:val="left"/>
              <w:rPr>
                <w:rFonts w:cs="Times New Roman"/>
                <w:szCs w:val="24"/>
              </w:rPr>
            </w:pPr>
            <w:r w:rsidRPr="008F2833">
              <w:rPr>
                <w:rFonts w:cs="Times New Roman"/>
                <w:szCs w:val="24"/>
              </w:rPr>
              <w:t xml:space="preserve">Egyszerű szimuláció.  </w:t>
            </w:r>
          </w:p>
          <w:p w14:paraId="6F7B5598" w14:textId="4C7F1F36" w:rsidR="009B27DD" w:rsidRPr="008F2833" w:rsidRDefault="009B27DD" w:rsidP="007B3F53">
            <w:pPr>
              <w:pStyle w:val="Listaszerbekezds"/>
              <w:ind w:left="0"/>
              <w:jc w:val="left"/>
              <w:rPr>
                <w:rFonts w:cs="Times New Roman"/>
                <w:szCs w:val="24"/>
              </w:rPr>
            </w:pPr>
            <w:r w:rsidRPr="008F2833">
              <w:rPr>
                <w:rFonts w:cs="Times New Roman"/>
                <w:szCs w:val="24"/>
              </w:rPr>
              <w:t>Egyéni kísérletezés és feladatmegoldás.</w:t>
            </w:r>
          </w:p>
        </w:tc>
      </w:tr>
      <w:tr w:rsidR="009B27DD" w:rsidRPr="008F2833" w14:paraId="3F1A02FB" w14:textId="77777777" w:rsidTr="00F719CF">
        <w:tc>
          <w:tcPr>
            <w:tcW w:w="1853" w:type="dxa"/>
          </w:tcPr>
          <w:p w14:paraId="47D5620D"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620739E4" w14:textId="77777777" w:rsidR="00D275EE" w:rsidRPr="008F2833" w:rsidRDefault="00D275EE" w:rsidP="00D275EE">
            <w:pPr>
              <w:jc w:val="left"/>
              <w:rPr>
                <w:rFonts w:cs="Times New Roman"/>
                <w:color w:val="000000"/>
                <w:szCs w:val="24"/>
              </w:rPr>
            </w:pPr>
            <w:r w:rsidRPr="008F2833">
              <w:rPr>
                <w:rFonts w:cs="Times New Roman"/>
                <w:color w:val="000000"/>
                <w:szCs w:val="24"/>
              </w:rPr>
              <w:t>Ciklusok</w:t>
            </w:r>
          </w:p>
          <w:p w14:paraId="601F71E0" w14:textId="24CFF018" w:rsidR="009B27DD" w:rsidRPr="008F2833" w:rsidRDefault="009B27DD" w:rsidP="00203C05">
            <w:pPr>
              <w:jc w:val="left"/>
              <w:rPr>
                <w:rFonts w:cs="Times New Roman"/>
                <w:szCs w:val="24"/>
              </w:rPr>
            </w:pPr>
          </w:p>
        </w:tc>
        <w:tc>
          <w:tcPr>
            <w:tcW w:w="2825" w:type="dxa"/>
          </w:tcPr>
          <w:p w14:paraId="31608075" w14:textId="56D09D6D" w:rsidR="009B27DD" w:rsidRPr="008F2833" w:rsidRDefault="00EB1E26" w:rsidP="00203C05">
            <w:pPr>
              <w:jc w:val="left"/>
              <w:rPr>
                <w:rFonts w:cs="Times New Roman"/>
                <w:szCs w:val="24"/>
              </w:rPr>
            </w:pPr>
            <w:r>
              <w:rPr>
                <w:rFonts w:cs="Times New Roman"/>
                <w:szCs w:val="24"/>
              </w:rPr>
              <w:t>ciklus, ciklusok fajtái</w:t>
            </w:r>
          </w:p>
        </w:tc>
        <w:tc>
          <w:tcPr>
            <w:tcW w:w="4339" w:type="dxa"/>
          </w:tcPr>
          <w:p w14:paraId="5E2CD96D" w14:textId="7C2EA3FC" w:rsidR="009B27DD" w:rsidRPr="008F2833" w:rsidRDefault="007B3F53" w:rsidP="00203C05">
            <w:pPr>
              <w:pStyle w:val="Listaszerbekezds"/>
              <w:ind w:left="0"/>
              <w:jc w:val="left"/>
              <w:rPr>
                <w:rFonts w:cs="Times New Roman"/>
                <w:szCs w:val="24"/>
              </w:rPr>
            </w:pPr>
            <w:r w:rsidRPr="007B3F53">
              <w:rPr>
                <w:rFonts w:cs="Times New Roman"/>
                <w:szCs w:val="24"/>
              </w:rPr>
              <w:t>Szekvencia, elágazások és ciklusok; egyszerű algoritmusok tervezése az alulról felfelé építkezés és a lépésenkénti finomítás elvei alapján</w:t>
            </w:r>
          </w:p>
        </w:tc>
        <w:tc>
          <w:tcPr>
            <w:tcW w:w="4113" w:type="dxa"/>
          </w:tcPr>
          <w:p w14:paraId="799E0B07" w14:textId="77777777" w:rsidR="009B27DD" w:rsidRPr="008F2833" w:rsidRDefault="009B27DD" w:rsidP="00203C05">
            <w:pPr>
              <w:pStyle w:val="Listaszerbekezds"/>
              <w:ind w:left="0"/>
              <w:jc w:val="left"/>
              <w:rPr>
                <w:rFonts w:cs="Times New Roman"/>
                <w:szCs w:val="24"/>
              </w:rPr>
            </w:pPr>
            <w:r w:rsidRPr="008F2833">
              <w:rPr>
                <w:rFonts w:cs="Times New Roman"/>
                <w:szCs w:val="24"/>
              </w:rPr>
              <w:t>Gyakorló feladatok megoldása egyéni, illetve csoportmunkában. Saját ötletek megvalósítása. Az elkészült munkák bemutatása, kipróbálása, értékelése.</w:t>
            </w:r>
          </w:p>
        </w:tc>
      </w:tr>
      <w:tr w:rsidR="009B27DD" w:rsidRPr="008F2833" w14:paraId="1D7511A4" w14:textId="77777777" w:rsidTr="00F719CF">
        <w:tc>
          <w:tcPr>
            <w:tcW w:w="1853" w:type="dxa"/>
          </w:tcPr>
          <w:p w14:paraId="63F11F56"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62D25DB3" w14:textId="77777777" w:rsidR="00D275EE" w:rsidRPr="008F2833" w:rsidRDefault="00D275EE" w:rsidP="00D275EE">
            <w:pPr>
              <w:jc w:val="left"/>
              <w:rPr>
                <w:rFonts w:cs="Times New Roman"/>
                <w:color w:val="000000"/>
                <w:szCs w:val="24"/>
              </w:rPr>
            </w:pPr>
            <w:r w:rsidRPr="008F2833">
              <w:rPr>
                <w:rFonts w:cs="Times New Roman"/>
                <w:color w:val="000000"/>
                <w:szCs w:val="24"/>
              </w:rPr>
              <w:t>Gyakorlás. Egyszerű programok.</w:t>
            </w:r>
          </w:p>
          <w:p w14:paraId="344C2360" w14:textId="468EE19C" w:rsidR="009B27DD" w:rsidRPr="008F2833" w:rsidRDefault="009B27DD" w:rsidP="00203C05">
            <w:pPr>
              <w:jc w:val="left"/>
              <w:rPr>
                <w:rFonts w:cs="Times New Roman"/>
                <w:szCs w:val="24"/>
              </w:rPr>
            </w:pPr>
          </w:p>
        </w:tc>
        <w:tc>
          <w:tcPr>
            <w:tcW w:w="2825" w:type="dxa"/>
          </w:tcPr>
          <w:p w14:paraId="67F5DA63" w14:textId="7B80A11C" w:rsidR="009B27DD" w:rsidRPr="008F2833" w:rsidRDefault="00EB1E26" w:rsidP="00203C05">
            <w:pPr>
              <w:jc w:val="left"/>
              <w:rPr>
                <w:rFonts w:cs="Times New Roman"/>
                <w:szCs w:val="24"/>
              </w:rPr>
            </w:pPr>
            <w:r w:rsidRPr="00EB1E26">
              <w:rPr>
                <w:rFonts w:cs="Times New Roman"/>
                <w:szCs w:val="24"/>
              </w:rPr>
              <w:t>kódolás, tesztelés, elemzés, hibajavítás</w:t>
            </w:r>
          </w:p>
        </w:tc>
        <w:tc>
          <w:tcPr>
            <w:tcW w:w="4339" w:type="dxa"/>
          </w:tcPr>
          <w:p w14:paraId="1E3FA41C" w14:textId="77777777" w:rsidR="009B27DD" w:rsidRDefault="007B3F53" w:rsidP="00203C05">
            <w:pPr>
              <w:pStyle w:val="Listaszerbekezds"/>
              <w:ind w:left="0"/>
              <w:jc w:val="left"/>
              <w:rPr>
                <w:rFonts w:cs="Times New Roman"/>
                <w:szCs w:val="24"/>
              </w:rPr>
            </w:pPr>
            <w:r w:rsidRPr="007B3F53">
              <w:rPr>
                <w:rFonts w:cs="Times New Roman"/>
                <w:szCs w:val="24"/>
              </w:rPr>
              <w:t>Animáció, grafika programozása</w:t>
            </w:r>
          </w:p>
          <w:p w14:paraId="59F59D7C" w14:textId="77777777" w:rsidR="007B3F53" w:rsidRPr="007B3F53" w:rsidRDefault="007B3F53" w:rsidP="007B3F53">
            <w:pPr>
              <w:jc w:val="left"/>
              <w:rPr>
                <w:rFonts w:cs="Times New Roman"/>
                <w:szCs w:val="24"/>
              </w:rPr>
            </w:pPr>
            <w:r w:rsidRPr="007B3F53">
              <w:rPr>
                <w:rFonts w:cs="Times New Roman"/>
                <w:szCs w:val="24"/>
              </w:rPr>
              <w:t xml:space="preserve">A program megtervezése, kódolása. </w:t>
            </w:r>
          </w:p>
          <w:p w14:paraId="5DC7F0DD" w14:textId="3EA77C3B" w:rsidR="007B3F53" w:rsidRPr="008F2833" w:rsidRDefault="007B3F53" w:rsidP="007B3F53">
            <w:pPr>
              <w:pStyle w:val="Listaszerbekezds"/>
              <w:ind w:left="0"/>
              <w:jc w:val="left"/>
              <w:rPr>
                <w:rFonts w:cs="Times New Roman"/>
                <w:szCs w:val="24"/>
              </w:rPr>
            </w:pPr>
            <w:r w:rsidRPr="007B3F53">
              <w:rPr>
                <w:rFonts w:cs="Times New Roman"/>
                <w:szCs w:val="24"/>
              </w:rPr>
              <w:t>Tesztelés, elemzés.</w:t>
            </w:r>
            <w:bookmarkStart w:id="0" w:name="_GoBack"/>
            <w:bookmarkEnd w:id="0"/>
          </w:p>
        </w:tc>
        <w:tc>
          <w:tcPr>
            <w:tcW w:w="4113" w:type="dxa"/>
          </w:tcPr>
          <w:p w14:paraId="5A703383" w14:textId="26F3F59F" w:rsidR="009B27DD" w:rsidRPr="008F2833" w:rsidRDefault="007B3F53" w:rsidP="00203C05">
            <w:pPr>
              <w:pStyle w:val="Listaszerbekezds"/>
              <w:ind w:left="0"/>
              <w:jc w:val="left"/>
              <w:rPr>
                <w:rFonts w:cs="Times New Roman"/>
                <w:szCs w:val="24"/>
              </w:rPr>
            </w:pPr>
            <w:r w:rsidRPr="007B3F53">
              <w:rPr>
                <w:rFonts w:cs="Times New Roman"/>
                <w:szCs w:val="24"/>
              </w:rPr>
              <w:t>Gyakorló feladatok megoldása egyéni, illetve csoportmunkában. Saját ötletek megvalósítása. Az elkészült munkák bemutatása, kipróbálása, értékelése.</w:t>
            </w:r>
          </w:p>
        </w:tc>
      </w:tr>
      <w:tr w:rsidR="00D275EE" w:rsidRPr="008F2833" w14:paraId="71AE9482" w14:textId="77777777" w:rsidTr="00F719CF">
        <w:tc>
          <w:tcPr>
            <w:tcW w:w="15163" w:type="dxa"/>
            <w:gridSpan w:val="5"/>
            <w:shd w:val="clear" w:color="auto" w:fill="DEEAF6" w:themeFill="accent1" w:themeFillTint="33"/>
          </w:tcPr>
          <w:p w14:paraId="45693F4F" w14:textId="6D3443CD" w:rsidR="00D275EE" w:rsidRPr="008F2833" w:rsidRDefault="00205602" w:rsidP="00203C05">
            <w:pPr>
              <w:pStyle w:val="Listaszerbekezds"/>
              <w:spacing w:before="120" w:after="120"/>
              <w:ind w:left="1077"/>
              <w:jc w:val="center"/>
              <w:rPr>
                <w:rFonts w:cs="Times New Roman"/>
                <w:b/>
                <w:color w:val="000000"/>
                <w:szCs w:val="24"/>
              </w:rPr>
            </w:pPr>
            <w:r w:rsidRPr="008F2833">
              <w:rPr>
                <w:rFonts w:cs="Times New Roman"/>
                <w:b/>
                <w:color w:val="000000"/>
                <w:szCs w:val="24"/>
              </w:rPr>
              <w:t xml:space="preserve">IV. </w:t>
            </w:r>
            <w:r w:rsidR="00D275EE" w:rsidRPr="008F2833">
              <w:rPr>
                <w:rFonts w:cs="Times New Roman"/>
                <w:b/>
                <w:color w:val="000000"/>
                <w:szCs w:val="24"/>
              </w:rPr>
              <w:t>Robotika</w:t>
            </w:r>
          </w:p>
        </w:tc>
      </w:tr>
      <w:tr w:rsidR="009B27DD" w:rsidRPr="008F2833" w14:paraId="3AB771D2" w14:textId="77777777" w:rsidTr="00F719CF">
        <w:tc>
          <w:tcPr>
            <w:tcW w:w="1853" w:type="dxa"/>
          </w:tcPr>
          <w:p w14:paraId="2F328D62"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4166A30C" w14:textId="6ABC4FDE" w:rsidR="009B27DD" w:rsidRPr="008F2833" w:rsidRDefault="00D275EE" w:rsidP="00203C05">
            <w:pPr>
              <w:jc w:val="left"/>
              <w:rPr>
                <w:rFonts w:cs="Times New Roman"/>
                <w:szCs w:val="24"/>
              </w:rPr>
            </w:pPr>
            <w:r w:rsidRPr="008F2833">
              <w:rPr>
                <w:rFonts w:cs="Times New Roman"/>
                <w:szCs w:val="24"/>
              </w:rPr>
              <w:t>Robotika. Blokkprogramozás</w:t>
            </w:r>
          </w:p>
        </w:tc>
        <w:tc>
          <w:tcPr>
            <w:tcW w:w="2825" w:type="dxa"/>
          </w:tcPr>
          <w:p w14:paraId="1989D0EA" w14:textId="597692E6" w:rsidR="009B27DD" w:rsidRPr="008F2833" w:rsidRDefault="007B3F53" w:rsidP="00203C05">
            <w:pPr>
              <w:jc w:val="left"/>
              <w:rPr>
                <w:rFonts w:cs="Times New Roman"/>
                <w:szCs w:val="24"/>
              </w:rPr>
            </w:pPr>
            <w:r w:rsidRPr="007B3F53">
              <w:rPr>
                <w:rFonts w:cs="Times New Roman"/>
                <w:szCs w:val="24"/>
              </w:rPr>
              <w:t>blokkprogramozás</w:t>
            </w:r>
          </w:p>
        </w:tc>
        <w:tc>
          <w:tcPr>
            <w:tcW w:w="4339" w:type="dxa"/>
          </w:tcPr>
          <w:p w14:paraId="6B267D39" w14:textId="77777777" w:rsidR="009B27DD" w:rsidRDefault="007B3F53" w:rsidP="00203C05">
            <w:pPr>
              <w:jc w:val="left"/>
              <w:rPr>
                <w:rFonts w:cs="Times New Roman"/>
                <w:szCs w:val="24"/>
              </w:rPr>
            </w:pPr>
            <w:r w:rsidRPr="007B3F53">
              <w:rPr>
                <w:rFonts w:cs="Times New Roman"/>
                <w:szCs w:val="24"/>
              </w:rPr>
              <w:t>Az algoritmikus gondolkodás fejlesztése</w:t>
            </w:r>
          </w:p>
          <w:p w14:paraId="57205468" w14:textId="0DEB4CA7" w:rsidR="007B3F53" w:rsidRPr="008F2833" w:rsidRDefault="007B3F53" w:rsidP="00203C05">
            <w:pPr>
              <w:jc w:val="left"/>
              <w:rPr>
                <w:rFonts w:cs="Times New Roman"/>
                <w:szCs w:val="24"/>
              </w:rPr>
            </w:pPr>
            <w:r w:rsidRPr="007B3F53">
              <w:rPr>
                <w:rFonts w:cs="Times New Roman"/>
                <w:szCs w:val="24"/>
              </w:rPr>
              <w:t>Algoritmusok megvalósítása, modellezése egyszerű eszközök segítségével</w:t>
            </w:r>
          </w:p>
        </w:tc>
        <w:tc>
          <w:tcPr>
            <w:tcW w:w="4113" w:type="dxa"/>
          </w:tcPr>
          <w:p w14:paraId="5518289E" w14:textId="77777777" w:rsidR="007B3F53" w:rsidRPr="007B3F53" w:rsidRDefault="007B3F53" w:rsidP="007B3F53">
            <w:pPr>
              <w:rPr>
                <w:rFonts w:cs="Times New Roman"/>
                <w:szCs w:val="24"/>
              </w:rPr>
            </w:pPr>
            <w:r w:rsidRPr="007B3F53">
              <w:rPr>
                <w:rFonts w:cs="Times New Roman"/>
                <w:szCs w:val="24"/>
              </w:rPr>
              <w:t>Blokkprogramozás használatával az események és azok kezelésének megismerése egyszerű játékok készítése kapcsán</w:t>
            </w:r>
          </w:p>
          <w:p w14:paraId="22D40458" w14:textId="1E1CE209" w:rsidR="009B27DD" w:rsidRPr="008F2833" w:rsidRDefault="009B27DD" w:rsidP="00203C05">
            <w:pPr>
              <w:pStyle w:val="Listaszerbekezds"/>
              <w:ind w:left="0"/>
              <w:jc w:val="left"/>
              <w:rPr>
                <w:rFonts w:cs="Times New Roman"/>
                <w:szCs w:val="24"/>
              </w:rPr>
            </w:pPr>
          </w:p>
        </w:tc>
      </w:tr>
      <w:tr w:rsidR="009B27DD" w:rsidRPr="008F2833" w14:paraId="618968BF" w14:textId="77777777" w:rsidTr="00F719CF">
        <w:tc>
          <w:tcPr>
            <w:tcW w:w="1853" w:type="dxa"/>
          </w:tcPr>
          <w:p w14:paraId="2A965491"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6436F8E5" w14:textId="14A6B7E1" w:rsidR="009B27DD" w:rsidRPr="008F2833" w:rsidRDefault="00D275EE" w:rsidP="00203C05">
            <w:pPr>
              <w:jc w:val="left"/>
              <w:rPr>
                <w:rFonts w:cs="Times New Roman"/>
                <w:szCs w:val="24"/>
              </w:rPr>
            </w:pPr>
            <w:r w:rsidRPr="008F2833">
              <w:rPr>
                <w:rFonts w:cs="Times New Roman"/>
                <w:szCs w:val="24"/>
              </w:rPr>
              <w:t>Algoritmusok készítése, kódolása</w:t>
            </w:r>
          </w:p>
        </w:tc>
        <w:tc>
          <w:tcPr>
            <w:tcW w:w="2825" w:type="dxa"/>
          </w:tcPr>
          <w:p w14:paraId="2BF74834" w14:textId="20BB35DC" w:rsidR="009B27DD" w:rsidRPr="008F2833" w:rsidRDefault="007B3F53" w:rsidP="00203C05">
            <w:pPr>
              <w:jc w:val="left"/>
              <w:rPr>
                <w:rFonts w:cs="Times New Roman"/>
                <w:szCs w:val="24"/>
              </w:rPr>
            </w:pPr>
            <w:r w:rsidRPr="007B3F53">
              <w:rPr>
                <w:rFonts w:cs="Times New Roman"/>
                <w:szCs w:val="24"/>
              </w:rPr>
              <w:t>algoritmus, blokkprogramozás, kódolás</w:t>
            </w:r>
          </w:p>
        </w:tc>
        <w:tc>
          <w:tcPr>
            <w:tcW w:w="4339" w:type="dxa"/>
          </w:tcPr>
          <w:p w14:paraId="27E13482" w14:textId="77777777" w:rsidR="00B61BF6" w:rsidRPr="00B61BF6" w:rsidRDefault="00B61BF6" w:rsidP="00B61BF6">
            <w:pPr>
              <w:jc w:val="left"/>
              <w:rPr>
                <w:rFonts w:cs="Times New Roman"/>
                <w:szCs w:val="24"/>
              </w:rPr>
            </w:pPr>
            <w:r w:rsidRPr="00B61BF6">
              <w:rPr>
                <w:rFonts w:cs="Times New Roman"/>
                <w:szCs w:val="24"/>
              </w:rPr>
              <w:t>Az algoritmikus gondolkodás fejlesztése</w:t>
            </w:r>
          </w:p>
          <w:p w14:paraId="4899B2A8" w14:textId="05A82AFC" w:rsidR="009B27DD" w:rsidRPr="008F2833" w:rsidRDefault="00B61BF6" w:rsidP="00B61BF6">
            <w:pPr>
              <w:jc w:val="left"/>
              <w:rPr>
                <w:rFonts w:cs="Times New Roman"/>
                <w:szCs w:val="24"/>
              </w:rPr>
            </w:pPr>
            <w:r w:rsidRPr="00B61BF6">
              <w:rPr>
                <w:rFonts w:cs="Times New Roman"/>
                <w:szCs w:val="24"/>
              </w:rPr>
              <w:t>Algoritmusok megvalósítása, modellezése egyszerű eszközök segítségével</w:t>
            </w:r>
          </w:p>
        </w:tc>
        <w:tc>
          <w:tcPr>
            <w:tcW w:w="4113" w:type="dxa"/>
          </w:tcPr>
          <w:p w14:paraId="4B67A09C" w14:textId="78248574" w:rsidR="009B27DD" w:rsidRPr="008F2833" w:rsidRDefault="00B61BF6" w:rsidP="00203C05">
            <w:pPr>
              <w:pStyle w:val="Listaszerbekezds"/>
              <w:ind w:left="0"/>
              <w:jc w:val="left"/>
              <w:rPr>
                <w:rFonts w:cs="Times New Roman"/>
                <w:szCs w:val="24"/>
              </w:rPr>
            </w:pPr>
            <w:r>
              <w:rPr>
                <w:rFonts w:cs="Times New Roman"/>
                <w:szCs w:val="24"/>
              </w:rPr>
              <w:t>Szenzorok és robotok</w:t>
            </w:r>
            <w:r w:rsidR="009B27DD" w:rsidRPr="008F2833">
              <w:rPr>
                <w:rFonts w:cs="Times New Roman"/>
                <w:szCs w:val="24"/>
              </w:rPr>
              <w:t xml:space="preserve"> megismerése, kipróbálása. Egyszerű programok tervezése, kódolása és kipróbálása.</w:t>
            </w:r>
          </w:p>
        </w:tc>
      </w:tr>
      <w:tr w:rsidR="009B27DD" w:rsidRPr="008F2833" w14:paraId="12893C97" w14:textId="77777777" w:rsidTr="00F719CF">
        <w:tc>
          <w:tcPr>
            <w:tcW w:w="1853" w:type="dxa"/>
          </w:tcPr>
          <w:p w14:paraId="6F844CB0" w14:textId="77777777" w:rsidR="009B27DD" w:rsidRPr="008F2833" w:rsidRDefault="009B27DD" w:rsidP="00203C05">
            <w:pPr>
              <w:pStyle w:val="Listaszerbekezds"/>
              <w:numPr>
                <w:ilvl w:val="0"/>
                <w:numId w:val="2"/>
              </w:numPr>
              <w:jc w:val="center"/>
              <w:rPr>
                <w:rFonts w:cs="Times New Roman"/>
                <w:szCs w:val="24"/>
              </w:rPr>
            </w:pPr>
          </w:p>
        </w:tc>
        <w:tc>
          <w:tcPr>
            <w:tcW w:w="2033" w:type="dxa"/>
          </w:tcPr>
          <w:p w14:paraId="417EEBF5" w14:textId="7488111B" w:rsidR="009B27DD" w:rsidRPr="008F2833" w:rsidRDefault="00D275EE" w:rsidP="00203C05">
            <w:pPr>
              <w:jc w:val="left"/>
              <w:rPr>
                <w:rFonts w:cs="Times New Roman"/>
                <w:szCs w:val="24"/>
              </w:rPr>
            </w:pPr>
            <w:r w:rsidRPr="008F2833">
              <w:rPr>
                <w:rFonts w:cs="Times New Roman"/>
                <w:szCs w:val="24"/>
              </w:rPr>
              <w:t>Szenzorok, robotok vezérlésének kódolása blokkprogramozással</w:t>
            </w:r>
          </w:p>
        </w:tc>
        <w:tc>
          <w:tcPr>
            <w:tcW w:w="2825" w:type="dxa"/>
          </w:tcPr>
          <w:p w14:paraId="3D2EDEC3" w14:textId="439F1A13" w:rsidR="009B27DD" w:rsidRPr="008F2833" w:rsidRDefault="00B61BF6" w:rsidP="00203C05">
            <w:pPr>
              <w:jc w:val="left"/>
              <w:rPr>
                <w:rFonts w:cs="Times New Roman"/>
                <w:szCs w:val="24"/>
              </w:rPr>
            </w:pPr>
            <w:r w:rsidRPr="00B61BF6">
              <w:rPr>
                <w:rFonts w:cs="Times New Roman"/>
                <w:szCs w:val="24"/>
              </w:rPr>
              <w:t>robot, szenzor</w:t>
            </w:r>
          </w:p>
        </w:tc>
        <w:tc>
          <w:tcPr>
            <w:tcW w:w="4339" w:type="dxa"/>
          </w:tcPr>
          <w:p w14:paraId="6077C027" w14:textId="77777777" w:rsidR="00B61BF6" w:rsidRPr="00B61BF6" w:rsidRDefault="00B61BF6" w:rsidP="00B61BF6">
            <w:pPr>
              <w:jc w:val="left"/>
              <w:rPr>
                <w:rFonts w:cs="Times New Roman"/>
                <w:szCs w:val="24"/>
              </w:rPr>
            </w:pPr>
            <w:r w:rsidRPr="00B61BF6">
              <w:rPr>
                <w:rFonts w:cs="Times New Roman"/>
                <w:szCs w:val="24"/>
              </w:rPr>
              <w:t>Robotvezérlési alapfogalmak</w:t>
            </w:r>
          </w:p>
          <w:p w14:paraId="53383AC6" w14:textId="08FD715E" w:rsidR="00B61BF6" w:rsidRDefault="00B61BF6" w:rsidP="00B61BF6">
            <w:pPr>
              <w:jc w:val="left"/>
              <w:rPr>
                <w:rFonts w:cs="Times New Roman"/>
                <w:szCs w:val="24"/>
              </w:rPr>
            </w:pPr>
            <w:r w:rsidRPr="00B61BF6">
              <w:rPr>
                <w:rFonts w:cs="Times New Roman"/>
                <w:szCs w:val="24"/>
              </w:rPr>
              <w:t>Szenzorok, robotok vezérlésének kódolása blokkprogramozással</w:t>
            </w:r>
          </w:p>
          <w:p w14:paraId="7DF2EB4D" w14:textId="0F30DA0D" w:rsidR="00326AE8" w:rsidRDefault="00326AE8" w:rsidP="00B61BF6">
            <w:pPr>
              <w:jc w:val="left"/>
              <w:rPr>
                <w:rFonts w:cs="Times New Roman"/>
                <w:szCs w:val="24"/>
              </w:rPr>
            </w:pPr>
            <w:r>
              <w:rPr>
                <w:rFonts w:cs="Times New Roman"/>
                <w:szCs w:val="24"/>
              </w:rPr>
              <w:t>Adatgyűjtés szenzorokkal</w:t>
            </w:r>
          </w:p>
          <w:p w14:paraId="4A24A0A0" w14:textId="43D0BB45" w:rsidR="009B27DD" w:rsidRPr="008F2833" w:rsidRDefault="009B27DD" w:rsidP="00B61BF6">
            <w:pPr>
              <w:jc w:val="left"/>
              <w:rPr>
                <w:rFonts w:cs="Times New Roman"/>
                <w:szCs w:val="24"/>
              </w:rPr>
            </w:pPr>
            <w:r w:rsidRPr="008F2833">
              <w:rPr>
                <w:rFonts w:cs="Times New Roman"/>
                <w:szCs w:val="24"/>
              </w:rPr>
              <w:t>Az algoritmikus gondolkodás fejlesztése. Algoritmus készítése lépésekre bontással</w:t>
            </w:r>
          </w:p>
        </w:tc>
        <w:tc>
          <w:tcPr>
            <w:tcW w:w="4113" w:type="dxa"/>
          </w:tcPr>
          <w:p w14:paraId="7A330665" w14:textId="22B2453C" w:rsidR="009B27DD" w:rsidRPr="008F2833" w:rsidRDefault="00B61BF6" w:rsidP="00203C05">
            <w:pPr>
              <w:pStyle w:val="Listaszerbekezds"/>
              <w:ind w:left="0"/>
              <w:jc w:val="left"/>
              <w:rPr>
                <w:rFonts w:cs="Times New Roman"/>
                <w:szCs w:val="24"/>
              </w:rPr>
            </w:pPr>
            <w:r w:rsidRPr="00B61BF6">
              <w:rPr>
                <w:rFonts w:cs="Times New Roman"/>
                <w:szCs w:val="24"/>
              </w:rPr>
              <w:t>Robotok</w:t>
            </w:r>
            <w:r>
              <w:rPr>
                <w:rFonts w:cs="Times New Roman"/>
                <w:szCs w:val="24"/>
              </w:rPr>
              <w:t>, szenzorok</w:t>
            </w:r>
            <w:r w:rsidRPr="00B61BF6">
              <w:rPr>
                <w:rFonts w:cs="Times New Roman"/>
                <w:szCs w:val="24"/>
              </w:rPr>
              <w:t xml:space="preserve"> vezérlése blokkprogramozással</w:t>
            </w:r>
          </w:p>
        </w:tc>
      </w:tr>
      <w:tr w:rsidR="00D275EE" w:rsidRPr="008F2833" w14:paraId="6FD898CD" w14:textId="77777777" w:rsidTr="00F719CF">
        <w:tc>
          <w:tcPr>
            <w:tcW w:w="1853" w:type="dxa"/>
          </w:tcPr>
          <w:p w14:paraId="20B2768A" w14:textId="77777777" w:rsidR="00D275EE" w:rsidRPr="008F2833" w:rsidRDefault="00D275EE" w:rsidP="00203C05">
            <w:pPr>
              <w:pStyle w:val="Listaszerbekezds"/>
              <w:numPr>
                <w:ilvl w:val="0"/>
                <w:numId w:val="2"/>
              </w:numPr>
              <w:jc w:val="center"/>
              <w:rPr>
                <w:rFonts w:cs="Times New Roman"/>
                <w:szCs w:val="24"/>
              </w:rPr>
            </w:pPr>
          </w:p>
        </w:tc>
        <w:tc>
          <w:tcPr>
            <w:tcW w:w="2033" w:type="dxa"/>
          </w:tcPr>
          <w:p w14:paraId="797A55B6" w14:textId="1928D91D" w:rsidR="00D275EE" w:rsidRPr="008F2833" w:rsidRDefault="00D275EE" w:rsidP="00203C05">
            <w:pPr>
              <w:jc w:val="left"/>
              <w:rPr>
                <w:rFonts w:cs="Times New Roman"/>
                <w:szCs w:val="24"/>
              </w:rPr>
            </w:pPr>
            <w:r w:rsidRPr="008F2833">
              <w:rPr>
                <w:rFonts w:cs="Times New Roman"/>
                <w:szCs w:val="24"/>
              </w:rPr>
              <w:t>Robotok vezérlése blokkprogramozással</w:t>
            </w:r>
          </w:p>
        </w:tc>
        <w:tc>
          <w:tcPr>
            <w:tcW w:w="2825" w:type="dxa"/>
          </w:tcPr>
          <w:p w14:paraId="65370F31" w14:textId="41B29AFC" w:rsidR="00D275EE" w:rsidRPr="008F2833" w:rsidRDefault="00B61BF6" w:rsidP="00203C05">
            <w:pPr>
              <w:jc w:val="left"/>
              <w:rPr>
                <w:rFonts w:cs="Times New Roman"/>
                <w:szCs w:val="24"/>
              </w:rPr>
            </w:pPr>
            <w:r w:rsidRPr="00B61BF6">
              <w:rPr>
                <w:rFonts w:cs="Times New Roman"/>
                <w:szCs w:val="24"/>
              </w:rPr>
              <w:t>blokkprogramozás, kódolás, vezérlés</w:t>
            </w:r>
          </w:p>
        </w:tc>
        <w:tc>
          <w:tcPr>
            <w:tcW w:w="4339" w:type="dxa"/>
          </w:tcPr>
          <w:p w14:paraId="39F277CF" w14:textId="707C0A83" w:rsidR="00B61BF6" w:rsidRPr="00B61BF6" w:rsidRDefault="00B61BF6" w:rsidP="00B61BF6">
            <w:pPr>
              <w:jc w:val="left"/>
              <w:rPr>
                <w:rFonts w:cs="Times New Roman"/>
                <w:szCs w:val="24"/>
              </w:rPr>
            </w:pPr>
            <w:r w:rsidRPr="00B61BF6">
              <w:rPr>
                <w:rFonts w:cs="Times New Roman"/>
                <w:szCs w:val="24"/>
              </w:rPr>
              <w:t>Robotvezérlési alapfogalmak</w:t>
            </w:r>
          </w:p>
          <w:p w14:paraId="0C4EB02F" w14:textId="3C0AF838" w:rsidR="00D275EE" w:rsidRPr="008F2833" w:rsidRDefault="00B61BF6" w:rsidP="00B61BF6">
            <w:pPr>
              <w:jc w:val="left"/>
              <w:rPr>
                <w:rFonts w:cs="Times New Roman"/>
                <w:szCs w:val="24"/>
              </w:rPr>
            </w:pPr>
            <w:r w:rsidRPr="00B61BF6">
              <w:rPr>
                <w:rFonts w:cs="Times New Roman"/>
                <w:szCs w:val="24"/>
              </w:rPr>
              <w:t>Szenzorok, robotok vezérlésének kódolása blokkprogramozással</w:t>
            </w:r>
          </w:p>
        </w:tc>
        <w:tc>
          <w:tcPr>
            <w:tcW w:w="4113" w:type="dxa"/>
          </w:tcPr>
          <w:p w14:paraId="41C9A556" w14:textId="71D04825" w:rsidR="00D275EE" w:rsidRPr="008F2833" w:rsidRDefault="00B61BF6" w:rsidP="00203C05">
            <w:pPr>
              <w:pStyle w:val="Listaszerbekezds"/>
              <w:ind w:left="0"/>
              <w:jc w:val="left"/>
              <w:rPr>
                <w:rFonts w:cs="Times New Roman"/>
                <w:szCs w:val="24"/>
              </w:rPr>
            </w:pPr>
            <w:r w:rsidRPr="00B61BF6">
              <w:rPr>
                <w:rFonts w:cs="Times New Roman"/>
                <w:szCs w:val="24"/>
              </w:rPr>
              <w:t>Robotok vezérlése blokkprogramozással</w:t>
            </w:r>
          </w:p>
        </w:tc>
      </w:tr>
      <w:tr w:rsidR="00D275EE" w:rsidRPr="008F2833" w14:paraId="5E5A9E4E" w14:textId="77777777" w:rsidTr="00F719CF">
        <w:tc>
          <w:tcPr>
            <w:tcW w:w="1853" w:type="dxa"/>
          </w:tcPr>
          <w:p w14:paraId="54929B2B" w14:textId="77777777" w:rsidR="00D275EE" w:rsidRPr="008F2833" w:rsidRDefault="00D275EE" w:rsidP="00203C05">
            <w:pPr>
              <w:pStyle w:val="Listaszerbekezds"/>
              <w:numPr>
                <w:ilvl w:val="0"/>
                <w:numId w:val="2"/>
              </w:numPr>
              <w:jc w:val="center"/>
              <w:rPr>
                <w:rFonts w:cs="Times New Roman"/>
                <w:szCs w:val="24"/>
              </w:rPr>
            </w:pPr>
          </w:p>
        </w:tc>
        <w:tc>
          <w:tcPr>
            <w:tcW w:w="2033" w:type="dxa"/>
          </w:tcPr>
          <w:p w14:paraId="17579FC8" w14:textId="6733426D" w:rsidR="00D275EE" w:rsidRPr="008F2833" w:rsidRDefault="00D275EE" w:rsidP="00203C05">
            <w:pPr>
              <w:jc w:val="left"/>
              <w:rPr>
                <w:rFonts w:cs="Times New Roman"/>
                <w:szCs w:val="24"/>
              </w:rPr>
            </w:pPr>
            <w:r w:rsidRPr="008F2833">
              <w:rPr>
                <w:rFonts w:cs="Times New Roman"/>
                <w:szCs w:val="24"/>
              </w:rPr>
              <w:t>Geometrikus ábrák útján mozgó robot programozása</w:t>
            </w:r>
          </w:p>
        </w:tc>
        <w:tc>
          <w:tcPr>
            <w:tcW w:w="2825" w:type="dxa"/>
          </w:tcPr>
          <w:p w14:paraId="1799895C" w14:textId="77777777" w:rsidR="00D275EE" w:rsidRPr="008F2833" w:rsidRDefault="00D275EE" w:rsidP="00203C05">
            <w:pPr>
              <w:jc w:val="left"/>
              <w:rPr>
                <w:rFonts w:cs="Times New Roman"/>
                <w:szCs w:val="24"/>
              </w:rPr>
            </w:pPr>
          </w:p>
        </w:tc>
        <w:tc>
          <w:tcPr>
            <w:tcW w:w="4339" w:type="dxa"/>
          </w:tcPr>
          <w:p w14:paraId="3F2CD5CB" w14:textId="77777777" w:rsidR="00D275EE" w:rsidRDefault="00B61BF6" w:rsidP="00203C05">
            <w:pPr>
              <w:jc w:val="left"/>
              <w:rPr>
                <w:rFonts w:cs="Times New Roman"/>
                <w:szCs w:val="24"/>
              </w:rPr>
            </w:pPr>
            <w:r w:rsidRPr="00B61BF6">
              <w:rPr>
                <w:rFonts w:cs="Times New Roman"/>
                <w:szCs w:val="24"/>
              </w:rPr>
              <w:t>A gyakorlati életből vett egyszerű problémák megoldása algoritmusok segítségével</w:t>
            </w:r>
          </w:p>
          <w:p w14:paraId="78374FC2" w14:textId="0D035E01" w:rsidR="00B61BF6" w:rsidRPr="008F2833" w:rsidRDefault="00B61BF6" w:rsidP="00203C05">
            <w:pPr>
              <w:jc w:val="left"/>
              <w:rPr>
                <w:rFonts w:cs="Times New Roman"/>
                <w:szCs w:val="24"/>
              </w:rPr>
            </w:pPr>
            <w:r w:rsidRPr="00B61BF6">
              <w:rPr>
                <w:rFonts w:cs="Times New Roman"/>
                <w:szCs w:val="24"/>
              </w:rPr>
              <w:t>Szenzorok, robotok vezérlésének kódolása blokkprogramozással</w:t>
            </w:r>
          </w:p>
        </w:tc>
        <w:tc>
          <w:tcPr>
            <w:tcW w:w="4113" w:type="dxa"/>
          </w:tcPr>
          <w:p w14:paraId="54659791" w14:textId="77777777" w:rsidR="00B61BF6" w:rsidRDefault="00B61BF6" w:rsidP="00203C05">
            <w:pPr>
              <w:pStyle w:val="Listaszerbekezds"/>
              <w:ind w:left="0"/>
              <w:jc w:val="left"/>
              <w:rPr>
                <w:rFonts w:cs="Times New Roman"/>
                <w:szCs w:val="24"/>
              </w:rPr>
            </w:pPr>
            <w:r w:rsidRPr="00B61BF6">
              <w:rPr>
                <w:rFonts w:cs="Times New Roman"/>
                <w:szCs w:val="24"/>
              </w:rPr>
              <w:t>Egyszerű programok tervezése, kódolása és kipróbálása.</w:t>
            </w:r>
          </w:p>
          <w:p w14:paraId="6E3911FA" w14:textId="2821C539" w:rsidR="00B61BF6" w:rsidRDefault="00B61BF6" w:rsidP="00203C05">
            <w:pPr>
              <w:pStyle w:val="Listaszerbekezds"/>
              <w:ind w:left="0"/>
              <w:jc w:val="left"/>
              <w:rPr>
                <w:rFonts w:cs="Times New Roman"/>
                <w:szCs w:val="24"/>
              </w:rPr>
            </w:pPr>
            <w:r w:rsidRPr="00B61BF6">
              <w:rPr>
                <w:rFonts w:cs="Times New Roman"/>
                <w:szCs w:val="24"/>
              </w:rPr>
              <w:t>Geometrikus ábrák útján mozgó robot programozása</w:t>
            </w:r>
          </w:p>
          <w:p w14:paraId="7CFBAE4C" w14:textId="6589B030" w:rsidR="00D275EE" w:rsidRPr="008F2833" w:rsidRDefault="00B61BF6" w:rsidP="00203C05">
            <w:pPr>
              <w:pStyle w:val="Listaszerbekezds"/>
              <w:ind w:left="0"/>
              <w:jc w:val="left"/>
              <w:rPr>
                <w:rFonts w:cs="Times New Roman"/>
                <w:szCs w:val="24"/>
              </w:rPr>
            </w:pPr>
            <w:r w:rsidRPr="00B61BF6">
              <w:rPr>
                <w:rFonts w:cs="Times New Roman"/>
                <w:szCs w:val="24"/>
              </w:rPr>
              <w:t>Robotjármű programozása adott útvonalak bejárására.</w:t>
            </w:r>
          </w:p>
        </w:tc>
      </w:tr>
      <w:tr w:rsidR="00D275EE" w:rsidRPr="008F2833" w14:paraId="3B319361" w14:textId="77777777" w:rsidTr="00F719CF">
        <w:tc>
          <w:tcPr>
            <w:tcW w:w="1853" w:type="dxa"/>
          </w:tcPr>
          <w:p w14:paraId="383EC3A0" w14:textId="77777777" w:rsidR="00D275EE" w:rsidRPr="008F2833" w:rsidRDefault="00D275EE" w:rsidP="00203C05">
            <w:pPr>
              <w:pStyle w:val="Listaszerbekezds"/>
              <w:numPr>
                <w:ilvl w:val="0"/>
                <w:numId w:val="2"/>
              </w:numPr>
              <w:jc w:val="center"/>
              <w:rPr>
                <w:rFonts w:cs="Times New Roman"/>
                <w:szCs w:val="24"/>
              </w:rPr>
            </w:pPr>
          </w:p>
        </w:tc>
        <w:tc>
          <w:tcPr>
            <w:tcW w:w="2033" w:type="dxa"/>
          </w:tcPr>
          <w:p w14:paraId="5AE39336" w14:textId="5DCEE725" w:rsidR="00D275EE" w:rsidRPr="008F2833" w:rsidRDefault="00D275EE" w:rsidP="00D275EE">
            <w:pPr>
              <w:jc w:val="left"/>
              <w:rPr>
                <w:rFonts w:cs="Times New Roman"/>
                <w:szCs w:val="24"/>
              </w:rPr>
            </w:pPr>
            <w:r w:rsidRPr="008F2833">
              <w:rPr>
                <w:rFonts w:cs="Times New Roman"/>
                <w:szCs w:val="24"/>
              </w:rPr>
              <w:t>Modellezés egyszerű eszközökkel</w:t>
            </w:r>
          </w:p>
        </w:tc>
        <w:tc>
          <w:tcPr>
            <w:tcW w:w="2825" w:type="dxa"/>
          </w:tcPr>
          <w:p w14:paraId="67936066" w14:textId="77777777" w:rsidR="00D275EE" w:rsidRPr="008F2833" w:rsidRDefault="00D275EE" w:rsidP="00203C05">
            <w:pPr>
              <w:jc w:val="left"/>
              <w:rPr>
                <w:rFonts w:cs="Times New Roman"/>
                <w:szCs w:val="24"/>
              </w:rPr>
            </w:pPr>
          </w:p>
        </w:tc>
        <w:tc>
          <w:tcPr>
            <w:tcW w:w="4339" w:type="dxa"/>
          </w:tcPr>
          <w:p w14:paraId="2FE47814" w14:textId="77777777" w:rsidR="00D275EE" w:rsidRDefault="00B61BF6" w:rsidP="00203C05">
            <w:pPr>
              <w:jc w:val="left"/>
              <w:rPr>
                <w:rFonts w:cs="Times New Roman"/>
                <w:szCs w:val="24"/>
              </w:rPr>
            </w:pPr>
            <w:r w:rsidRPr="00B61BF6">
              <w:rPr>
                <w:rFonts w:cs="Times New Roman"/>
                <w:szCs w:val="24"/>
              </w:rPr>
              <w:t>Az együttműködési készség fejlesztése csoportos feladatmegoldások és projektmunkák során</w:t>
            </w:r>
          </w:p>
          <w:p w14:paraId="1BE60478" w14:textId="6ADF62A4" w:rsidR="00B61BF6" w:rsidRPr="008F2833" w:rsidRDefault="00B61BF6" w:rsidP="00203C05">
            <w:pPr>
              <w:jc w:val="left"/>
              <w:rPr>
                <w:rFonts w:cs="Times New Roman"/>
                <w:szCs w:val="24"/>
              </w:rPr>
            </w:pPr>
            <w:r w:rsidRPr="00B61BF6">
              <w:rPr>
                <w:rFonts w:cs="Times New Roman"/>
                <w:szCs w:val="24"/>
              </w:rPr>
              <w:t>Szenzorok, robotok vezérlésének kódolása blokkprogramozással</w:t>
            </w:r>
          </w:p>
        </w:tc>
        <w:tc>
          <w:tcPr>
            <w:tcW w:w="4113" w:type="dxa"/>
          </w:tcPr>
          <w:p w14:paraId="62463A25" w14:textId="44B7281F" w:rsidR="00D275EE" w:rsidRPr="008F2833" w:rsidRDefault="00B61BF6" w:rsidP="00203C05">
            <w:pPr>
              <w:pStyle w:val="Listaszerbekezds"/>
              <w:ind w:left="0"/>
              <w:jc w:val="left"/>
              <w:rPr>
                <w:rFonts w:cs="Times New Roman"/>
                <w:szCs w:val="24"/>
              </w:rPr>
            </w:pPr>
            <w:r w:rsidRPr="00B61BF6">
              <w:rPr>
                <w:rFonts w:cs="Times New Roman"/>
                <w:szCs w:val="24"/>
              </w:rPr>
              <w:t>A környezeti akadályokra reagáló robot programozása</w:t>
            </w:r>
          </w:p>
        </w:tc>
      </w:tr>
      <w:tr w:rsidR="002149B6" w:rsidRPr="008F2833" w14:paraId="46A1F417" w14:textId="77777777" w:rsidTr="00F719CF">
        <w:tc>
          <w:tcPr>
            <w:tcW w:w="15163" w:type="dxa"/>
            <w:gridSpan w:val="5"/>
            <w:shd w:val="clear" w:color="auto" w:fill="DEEAF6" w:themeFill="accent1" w:themeFillTint="33"/>
          </w:tcPr>
          <w:p w14:paraId="3876F501" w14:textId="6FE31538" w:rsidR="002149B6" w:rsidRPr="008F2833" w:rsidRDefault="00205602" w:rsidP="00114C63">
            <w:pPr>
              <w:pStyle w:val="Listaszerbekezds"/>
              <w:spacing w:before="120" w:after="120"/>
              <w:ind w:left="1077"/>
              <w:jc w:val="center"/>
              <w:rPr>
                <w:rFonts w:cs="Times New Roman"/>
                <w:b/>
                <w:szCs w:val="24"/>
              </w:rPr>
            </w:pPr>
            <w:r w:rsidRPr="008F2833">
              <w:rPr>
                <w:rFonts w:cs="Times New Roman"/>
                <w:b/>
                <w:color w:val="000000"/>
                <w:szCs w:val="24"/>
              </w:rPr>
              <w:t>V</w:t>
            </w:r>
            <w:r w:rsidR="002149B6" w:rsidRPr="008F2833">
              <w:rPr>
                <w:rFonts w:cs="Times New Roman"/>
                <w:b/>
                <w:color w:val="000000"/>
                <w:szCs w:val="24"/>
              </w:rPr>
              <w:t>.</w:t>
            </w:r>
            <w:r w:rsidR="002149B6" w:rsidRPr="008F2833">
              <w:rPr>
                <w:rFonts w:cs="Times New Roman"/>
                <w:b/>
                <w:szCs w:val="24"/>
              </w:rPr>
              <w:t xml:space="preserve"> Szövegszerkesztés</w:t>
            </w:r>
          </w:p>
        </w:tc>
      </w:tr>
      <w:tr w:rsidR="00E241C8" w:rsidRPr="008F2833" w14:paraId="03E770DC" w14:textId="77777777" w:rsidTr="00F719CF">
        <w:tc>
          <w:tcPr>
            <w:tcW w:w="1853" w:type="dxa"/>
          </w:tcPr>
          <w:p w14:paraId="3D6D8FAC" w14:textId="77777777" w:rsidR="00E241C8" w:rsidRPr="008F2833" w:rsidRDefault="00E241C8">
            <w:pPr>
              <w:pStyle w:val="Listaszerbekezds"/>
              <w:numPr>
                <w:ilvl w:val="0"/>
                <w:numId w:val="2"/>
              </w:numPr>
              <w:jc w:val="center"/>
              <w:rPr>
                <w:rFonts w:cs="Times New Roman"/>
                <w:szCs w:val="24"/>
              </w:rPr>
            </w:pPr>
          </w:p>
        </w:tc>
        <w:tc>
          <w:tcPr>
            <w:tcW w:w="2033" w:type="dxa"/>
          </w:tcPr>
          <w:p w14:paraId="2F2D9DF7" w14:textId="55F045EF" w:rsidR="00E241C8" w:rsidRPr="008F2833" w:rsidRDefault="00205602" w:rsidP="00E241C8">
            <w:pPr>
              <w:jc w:val="left"/>
              <w:rPr>
                <w:rFonts w:cs="Times New Roman"/>
                <w:szCs w:val="24"/>
              </w:rPr>
            </w:pPr>
            <w:r w:rsidRPr="008F2833">
              <w:rPr>
                <w:rFonts w:cs="Times New Roman"/>
                <w:szCs w:val="24"/>
              </w:rPr>
              <w:t>Szövegszerkesztési alapelvek. Szöveg bevitele. Gépelési szabályok.</w:t>
            </w:r>
          </w:p>
        </w:tc>
        <w:tc>
          <w:tcPr>
            <w:tcW w:w="2825" w:type="dxa"/>
          </w:tcPr>
          <w:p w14:paraId="0411D677" w14:textId="46D2F412" w:rsidR="00E241C8" w:rsidRPr="008F2833" w:rsidRDefault="00E241C8" w:rsidP="00E241C8">
            <w:pPr>
              <w:jc w:val="left"/>
              <w:rPr>
                <w:rFonts w:cs="Times New Roman"/>
                <w:szCs w:val="24"/>
              </w:rPr>
            </w:pPr>
            <w:r w:rsidRPr="008F2833">
              <w:rPr>
                <w:rFonts w:cs="Times New Roman"/>
                <w:szCs w:val="24"/>
              </w:rPr>
              <w:t>szövegbevitel, megnyitás, mentés, kijelölés, törlés</w:t>
            </w:r>
          </w:p>
        </w:tc>
        <w:tc>
          <w:tcPr>
            <w:tcW w:w="4339" w:type="dxa"/>
          </w:tcPr>
          <w:p w14:paraId="2E9BC944" w14:textId="061CC646" w:rsidR="00326AE8" w:rsidRDefault="00326AE8" w:rsidP="00E241C8">
            <w:pPr>
              <w:jc w:val="left"/>
              <w:rPr>
                <w:rFonts w:cs="Times New Roman"/>
                <w:szCs w:val="24"/>
              </w:rPr>
            </w:pPr>
            <w:r w:rsidRPr="00326AE8">
              <w:rPr>
                <w:rFonts w:cs="Times New Roman"/>
                <w:szCs w:val="24"/>
              </w:rPr>
              <w:t>Szövegszerkesztési alapelvek</w:t>
            </w:r>
          </w:p>
          <w:p w14:paraId="3B5D3C84" w14:textId="748BB496" w:rsidR="00E241C8" w:rsidRPr="008F2833" w:rsidRDefault="00E241C8" w:rsidP="00E241C8">
            <w:pPr>
              <w:jc w:val="left"/>
              <w:rPr>
                <w:rFonts w:cs="Times New Roman"/>
                <w:szCs w:val="24"/>
              </w:rPr>
            </w:pPr>
            <w:r w:rsidRPr="008F2833">
              <w:rPr>
                <w:rFonts w:cs="Times New Roman"/>
                <w:szCs w:val="24"/>
              </w:rPr>
              <w:t xml:space="preserve">Szöveges dokumentumok létrehozása, formázása. </w:t>
            </w:r>
          </w:p>
        </w:tc>
        <w:tc>
          <w:tcPr>
            <w:tcW w:w="4113" w:type="dxa"/>
          </w:tcPr>
          <w:p w14:paraId="02E77105" w14:textId="7A9BAA6E" w:rsidR="00E241C8" w:rsidRPr="008F2833" w:rsidRDefault="00830B90" w:rsidP="009B27DD">
            <w:pPr>
              <w:spacing w:after="120" w:line="259" w:lineRule="auto"/>
              <w:rPr>
                <w:rFonts w:cs="Times New Roman"/>
                <w:szCs w:val="24"/>
              </w:rPr>
            </w:pPr>
            <w:r w:rsidRPr="00830B90">
              <w:rPr>
                <w:rFonts w:cs="Times New Roman"/>
                <w:szCs w:val="24"/>
              </w:rPr>
              <w:t>Egyszerű hétköznapi szöveges dokumentumok elkészítése, például: feliratok, tájékoztató táblák, napirend, menü</w:t>
            </w:r>
          </w:p>
        </w:tc>
      </w:tr>
      <w:tr w:rsidR="00E241C8" w:rsidRPr="008F2833" w14:paraId="088297AC" w14:textId="77777777" w:rsidTr="00F719CF">
        <w:tc>
          <w:tcPr>
            <w:tcW w:w="1853" w:type="dxa"/>
          </w:tcPr>
          <w:p w14:paraId="3F55282B" w14:textId="77777777" w:rsidR="00E241C8" w:rsidRPr="008F2833" w:rsidRDefault="00E241C8" w:rsidP="00E62201">
            <w:pPr>
              <w:pStyle w:val="Listaszerbekezds"/>
              <w:numPr>
                <w:ilvl w:val="0"/>
                <w:numId w:val="2"/>
              </w:numPr>
              <w:jc w:val="center"/>
              <w:rPr>
                <w:rFonts w:cs="Times New Roman"/>
                <w:szCs w:val="24"/>
              </w:rPr>
            </w:pPr>
          </w:p>
        </w:tc>
        <w:tc>
          <w:tcPr>
            <w:tcW w:w="2033" w:type="dxa"/>
          </w:tcPr>
          <w:p w14:paraId="40F2BF14" w14:textId="5E53AD40" w:rsidR="00E241C8" w:rsidRPr="008F2833" w:rsidRDefault="00205602" w:rsidP="00E241C8">
            <w:pPr>
              <w:jc w:val="left"/>
              <w:rPr>
                <w:rFonts w:cs="Times New Roman"/>
                <w:szCs w:val="24"/>
              </w:rPr>
            </w:pPr>
            <w:r w:rsidRPr="008F2833">
              <w:rPr>
                <w:rFonts w:cs="Times New Roman"/>
                <w:szCs w:val="24"/>
              </w:rPr>
              <w:t>Másolás és csere. Nyelvi eszközök használata.</w:t>
            </w:r>
          </w:p>
        </w:tc>
        <w:tc>
          <w:tcPr>
            <w:tcW w:w="2825" w:type="dxa"/>
          </w:tcPr>
          <w:p w14:paraId="41983056" w14:textId="77777777" w:rsidR="00E241C8" w:rsidRDefault="00E241C8" w:rsidP="00E241C8">
            <w:pPr>
              <w:jc w:val="left"/>
              <w:rPr>
                <w:rFonts w:cs="Times New Roman"/>
                <w:szCs w:val="24"/>
              </w:rPr>
            </w:pPr>
            <w:r w:rsidRPr="008F2833">
              <w:rPr>
                <w:rFonts w:cs="Times New Roman"/>
                <w:szCs w:val="24"/>
              </w:rPr>
              <w:t>másolás, áthelyezés, keresés, csere</w:t>
            </w:r>
          </w:p>
          <w:p w14:paraId="3B994AB7" w14:textId="501A491A" w:rsidR="00830B90" w:rsidRPr="008F2833" w:rsidRDefault="00830B90" w:rsidP="00E241C8">
            <w:pPr>
              <w:jc w:val="left"/>
              <w:rPr>
                <w:rFonts w:cs="Times New Roman"/>
                <w:szCs w:val="24"/>
              </w:rPr>
            </w:pPr>
            <w:r w:rsidRPr="00830B90">
              <w:rPr>
                <w:rFonts w:cs="Times New Roman"/>
                <w:szCs w:val="24"/>
              </w:rPr>
              <w:t>helyesírás-ellenőrző, elválasztás</w:t>
            </w:r>
          </w:p>
        </w:tc>
        <w:tc>
          <w:tcPr>
            <w:tcW w:w="4339" w:type="dxa"/>
          </w:tcPr>
          <w:p w14:paraId="206C818F" w14:textId="5539C608" w:rsidR="00326AE8" w:rsidRDefault="00326AE8" w:rsidP="00E241C8">
            <w:pPr>
              <w:jc w:val="left"/>
              <w:rPr>
                <w:rFonts w:cs="Times New Roman"/>
                <w:szCs w:val="24"/>
              </w:rPr>
            </w:pPr>
            <w:r w:rsidRPr="00326AE8">
              <w:rPr>
                <w:rFonts w:cs="Times New Roman"/>
                <w:szCs w:val="24"/>
              </w:rPr>
              <w:t>Feladatleírás, illetve minta alapján dokumentumok szerkesztése</w:t>
            </w:r>
          </w:p>
          <w:p w14:paraId="02D43044" w14:textId="501A6A4A" w:rsidR="00E241C8" w:rsidRPr="008F2833" w:rsidRDefault="00326AE8" w:rsidP="00E241C8">
            <w:pPr>
              <w:jc w:val="left"/>
              <w:rPr>
                <w:rFonts w:cs="Times New Roman"/>
                <w:szCs w:val="24"/>
              </w:rPr>
            </w:pPr>
            <w:r w:rsidRPr="00326AE8">
              <w:rPr>
                <w:rFonts w:cs="Times New Roman"/>
                <w:szCs w:val="24"/>
              </w:rPr>
              <w:t>Nyelvi funkciók kritikus használata, helyesírás-ellenőrzés, elválasztás</w:t>
            </w:r>
          </w:p>
        </w:tc>
        <w:tc>
          <w:tcPr>
            <w:tcW w:w="4113" w:type="dxa"/>
          </w:tcPr>
          <w:p w14:paraId="214C55C1" w14:textId="72356171" w:rsidR="00E241C8" w:rsidRPr="008F2833" w:rsidRDefault="00830B90" w:rsidP="00830B90">
            <w:pPr>
              <w:pStyle w:val="Listaszerbekezds"/>
              <w:ind w:left="0"/>
              <w:jc w:val="left"/>
              <w:rPr>
                <w:rFonts w:cs="Times New Roman"/>
                <w:szCs w:val="24"/>
              </w:rPr>
            </w:pPr>
            <w:r w:rsidRPr="00830B90">
              <w:rPr>
                <w:rFonts w:cs="Times New Roman"/>
                <w:szCs w:val="24"/>
              </w:rPr>
              <w:t>Részletes feladatleírás alapján dokumentumok szerkesztése</w:t>
            </w:r>
          </w:p>
        </w:tc>
      </w:tr>
      <w:tr w:rsidR="00E241C8" w:rsidRPr="008F2833" w14:paraId="404933C6" w14:textId="77777777" w:rsidTr="00F719CF">
        <w:tc>
          <w:tcPr>
            <w:tcW w:w="1853" w:type="dxa"/>
          </w:tcPr>
          <w:p w14:paraId="6E765ED8" w14:textId="77777777" w:rsidR="00E241C8" w:rsidRPr="008F2833" w:rsidRDefault="00E241C8" w:rsidP="00E62201">
            <w:pPr>
              <w:pStyle w:val="Listaszerbekezds"/>
              <w:numPr>
                <w:ilvl w:val="0"/>
                <w:numId w:val="2"/>
              </w:numPr>
              <w:jc w:val="center"/>
              <w:rPr>
                <w:rFonts w:cs="Times New Roman"/>
                <w:szCs w:val="24"/>
              </w:rPr>
            </w:pPr>
          </w:p>
        </w:tc>
        <w:tc>
          <w:tcPr>
            <w:tcW w:w="2033" w:type="dxa"/>
          </w:tcPr>
          <w:p w14:paraId="4E21886B" w14:textId="7B452C14" w:rsidR="00E241C8" w:rsidRPr="008F2833" w:rsidRDefault="00205602" w:rsidP="00E241C8">
            <w:pPr>
              <w:jc w:val="left"/>
              <w:rPr>
                <w:rFonts w:cs="Times New Roman"/>
                <w:szCs w:val="24"/>
              </w:rPr>
            </w:pPr>
            <w:r w:rsidRPr="008F2833">
              <w:rPr>
                <w:rFonts w:cs="Times New Roman"/>
                <w:szCs w:val="24"/>
              </w:rPr>
              <w:t>Betű, karakter formázása.</w:t>
            </w:r>
          </w:p>
        </w:tc>
        <w:tc>
          <w:tcPr>
            <w:tcW w:w="2825" w:type="dxa"/>
          </w:tcPr>
          <w:p w14:paraId="20899A3E" w14:textId="77777777" w:rsidR="00E241C8" w:rsidRDefault="00E241C8" w:rsidP="00E241C8">
            <w:pPr>
              <w:jc w:val="left"/>
              <w:rPr>
                <w:rFonts w:cs="Times New Roman"/>
                <w:szCs w:val="24"/>
              </w:rPr>
            </w:pPr>
            <w:r w:rsidRPr="008F2833">
              <w:rPr>
                <w:rFonts w:cs="Times New Roman"/>
                <w:szCs w:val="24"/>
              </w:rPr>
              <w:t>szövegegységek, karakter, bekezdés</w:t>
            </w:r>
          </w:p>
          <w:p w14:paraId="777B45C3" w14:textId="59EF11CA" w:rsidR="00326AE8" w:rsidRPr="008F2833" w:rsidRDefault="00326AE8" w:rsidP="00E241C8">
            <w:pPr>
              <w:jc w:val="left"/>
              <w:rPr>
                <w:rFonts w:cs="Times New Roman"/>
                <w:szCs w:val="24"/>
              </w:rPr>
            </w:pPr>
            <w:r w:rsidRPr="008F2833">
              <w:rPr>
                <w:rFonts w:cs="Times New Roman"/>
                <w:szCs w:val="24"/>
              </w:rPr>
              <w:t>karakter formázása, karakter típusa, stílusa, mérete</w:t>
            </w:r>
          </w:p>
        </w:tc>
        <w:tc>
          <w:tcPr>
            <w:tcW w:w="4339" w:type="dxa"/>
          </w:tcPr>
          <w:p w14:paraId="4F304253" w14:textId="5D6E13CB" w:rsidR="00E241C8" w:rsidRPr="008F2833" w:rsidRDefault="00326AE8" w:rsidP="00326AE8">
            <w:pPr>
              <w:jc w:val="left"/>
              <w:rPr>
                <w:rFonts w:cs="Times New Roman"/>
                <w:szCs w:val="24"/>
              </w:rPr>
            </w:pPr>
            <w:r>
              <w:rPr>
                <w:rFonts w:cs="Times New Roman"/>
                <w:szCs w:val="24"/>
              </w:rPr>
              <w:t>A</w:t>
            </w:r>
            <w:r w:rsidRPr="00326AE8">
              <w:rPr>
                <w:rFonts w:cs="Times New Roman"/>
                <w:szCs w:val="24"/>
              </w:rPr>
              <w:t xml:space="preserve"> tartalomnak megfelelően alakítja ki a szöveges vagy a multimédiás dokumentum szerkezetét</w:t>
            </w:r>
            <w:r>
              <w:rPr>
                <w:rFonts w:cs="Times New Roman"/>
                <w:szCs w:val="24"/>
              </w:rPr>
              <w:t xml:space="preserve"> és formáz</w:t>
            </w:r>
          </w:p>
        </w:tc>
        <w:tc>
          <w:tcPr>
            <w:tcW w:w="4113" w:type="dxa"/>
          </w:tcPr>
          <w:p w14:paraId="5A35C883" w14:textId="77777777" w:rsidR="00830B90" w:rsidRDefault="00E241C8" w:rsidP="00E241C8">
            <w:pPr>
              <w:pStyle w:val="Listaszerbekezds"/>
              <w:ind w:left="0"/>
              <w:jc w:val="left"/>
              <w:rPr>
                <w:rFonts w:cs="Times New Roman"/>
                <w:szCs w:val="24"/>
              </w:rPr>
            </w:pPr>
            <w:r w:rsidRPr="008F2833">
              <w:rPr>
                <w:rFonts w:cs="Times New Roman"/>
                <w:szCs w:val="24"/>
              </w:rPr>
              <w:t xml:space="preserve">Nyomtatott dokumentumokban alkalmazott betű- és bekezdésformátumok elemzése. </w:t>
            </w:r>
          </w:p>
          <w:p w14:paraId="096D46FE" w14:textId="4A644871" w:rsidR="00E241C8" w:rsidRPr="008F2833" w:rsidRDefault="00FC6CA9" w:rsidP="00830B90">
            <w:pPr>
              <w:pStyle w:val="Listaszerbekezds"/>
              <w:ind w:left="0"/>
              <w:jc w:val="left"/>
              <w:rPr>
                <w:rFonts w:cs="Times New Roman"/>
                <w:szCs w:val="24"/>
              </w:rPr>
            </w:pPr>
            <w:r w:rsidRPr="00FC6CA9">
              <w:rPr>
                <w:rFonts w:cs="Times New Roman"/>
                <w:szCs w:val="24"/>
              </w:rPr>
              <w:t>Részlete</w:t>
            </w:r>
            <w:r>
              <w:rPr>
                <w:rFonts w:cs="Times New Roman"/>
                <w:szCs w:val="24"/>
              </w:rPr>
              <w:t>s feladatleírás alapján dokumen</w:t>
            </w:r>
            <w:r w:rsidRPr="00FC6CA9">
              <w:rPr>
                <w:rFonts w:cs="Times New Roman"/>
                <w:szCs w:val="24"/>
              </w:rPr>
              <w:t>tumok szerkesztése</w:t>
            </w:r>
          </w:p>
        </w:tc>
      </w:tr>
      <w:tr w:rsidR="00206DF9" w:rsidRPr="008F2833" w14:paraId="39C240F0" w14:textId="77777777" w:rsidTr="00F719CF">
        <w:tc>
          <w:tcPr>
            <w:tcW w:w="1853" w:type="dxa"/>
          </w:tcPr>
          <w:p w14:paraId="357A0B78" w14:textId="77777777" w:rsidR="00206DF9" w:rsidRPr="008F2833" w:rsidRDefault="00206DF9" w:rsidP="00E62201">
            <w:pPr>
              <w:pStyle w:val="Listaszerbekezds"/>
              <w:numPr>
                <w:ilvl w:val="0"/>
                <w:numId w:val="2"/>
              </w:numPr>
              <w:jc w:val="center"/>
              <w:rPr>
                <w:rFonts w:cs="Times New Roman"/>
                <w:szCs w:val="24"/>
              </w:rPr>
            </w:pPr>
          </w:p>
        </w:tc>
        <w:tc>
          <w:tcPr>
            <w:tcW w:w="2033" w:type="dxa"/>
          </w:tcPr>
          <w:p w14:paraId="2616C4ED" w14:textId="30E9DC06" w:rsidR="00206DF9" w:rsidRPr="008F2833" w:rsidRDefault="004B73CB" w:rsidP="00E241C8">
            <w:pPr>
              <w:jc w:val="left"/>
              <w:rPr>
                <w:rFonts w:cs="Times New Roman"/>
                <w:szCs w:val="24"/>
              </w:rPr>
            </w:pPr>
            <w:r w:rsidRPr="008F2833">
              <w:rPr>
                <w:rFonts w:cs="Times New Roman"/>
                <w:szCs w:val="24"/>
              </w:rPr>
              <w:t>Felsorolás, számozás, szegély</w:t>
            </w:r>
          </w:p>
        </w:tc>
        <w:tc>
          <w:tcPr>
            <w:tcW w:w="2825" w:type="dxa"/>
          </w:tcPr>
          <w:p w14:paraId="43F803CF" w14:textId="36C607A1" w:rsidR="00206DF9" w:rsidRDefault="00830B90" w:rsidP="00E241C8">
            <w:pPr>
              <w:jc w:val="left"/>
              <w:rPr>
                <w:rFonts w:cs="Times New Roman"/>
                <w:szCs w:val="24"/>
              </w:rPr>
            </w:pPr>
            <w:r w:rsidRPr="00830B90">
              <w:rPr>
                <w:rFonts w:cs="Times New Roman"/>
                <w:szCs w:val="24"/>
              </w:rPr>
              <w:t>behúzás</w:t>
            </w:r>
            <w:r w:rsidR="001274D3" w:rsidRPr="008F2833">
              <w:rPr>
                <w:rFonts w:cs="Times New Roman"/>
                <w:szCs w:val="24"/>
              </w:rPr>
              <w:t>, felsorolás, számozás, szegély</w:t>
            </w:r>
          </w:p>
          <w:p w14:paraId="528D72C4" w14:textId="7E44248B" w:rsidR="00326AE8" w:rsidRPr="008F2833" w:rsidRDefault="00830B90" w:rsidP="00830B90">
            <w:pPr>
              <w:jc w:val="left"/>
              <w:rPr>
                <w:rFonts w:cs="Times New Roman"/>
                <w:szCs w:val="24"/>
              </w:rPr>
            </w:pPr>
            <w:r>
              <w:rPr>
                <w:rFonts w:cs="Times New Roman"/>
                <w:szCs w:val="24"/>
              </w:rPr>
              <w:t>bekezdés</w:t>
            </w:r>
          </w:p>
        </w:tc>
        <w:tc>
          <w:tcPr>
            <w:tcW w:w="4339" w:type="dxa"/>
          </w:tcPr>
          <w:p w14:paraId="1778ABA9" w14:textId="4F7165B6" w:rsidR="00206DF9" w:rsidRPr="008F2833" w:rsidRDefault="006B1CFA" w:rsidP="00E241C8">
            <w:pPr>
              <w:jc w:val="left"/>
              <w:rPr>
                <w:rFonts w:cs="Times New Roman"/>
                <w:szCs w:val="24"/>
              </w:rPr>
            </w:pPr>
            <w:r w:rsidRPr="008F2833">
              <w:rPr>
                <w:rFonts w:cs="Times New Roman"/>
                <w:szCs w:val="24"/>
              </w:rPr>
              <w:t>Szövegszerkesztési alapelvek. Feladatleírás, illetve minta alapján dokumentumok szerkesztése.</w:t>
            </w:r>
          </w:p>
        </w:tc>
        <w:tc>
          <w:tcPr>
            <w:tcW w:w="4113" w:type="dxa"/>
          </w:tcPr>
          <w:p w14:paraId="0B5E3FCD" w14:textId="043C0114" w:rsidR="00206DF9" w:rsidRPr="008F2833" w:rsidRDefault="00B059B7" w:rsidP="00E241C8">
            <w:pPr>
              <w:pStyle w:val="Listaszerbekezds"/>
              <w:ind w:left="0"/>
              <w:jc w:val="left"/>
              <w:rPr>
                <w:rFonts w:cs="Times New Roman"/>
                <w:szCs w:val="24"/>
              </w:rPr>
            </w:pPr>
            <w:r w:rsidRPr="008F2833">
              <w:rPr>
                <w:rFonts w:cs="Times New Roman"/>
                <w:szCs w:val="24"/>
              </w:rPr>
              <w:t>Részletes feladatleírás alapján dokumentumok önálló szerkesztése</w:t>
            </w:r>
            <w:r w:rsidR="00B61433" w:rsidRPr="008F2833">
              <w:rPr>
                <w:rFonts w:cs="Times New Roman"/>
                <w:szCs w:val="24"/>
              </w:rPr>
              <w:t>.</w:t>
            </w:r>
          </w:p>
        </w:tc>
      </w:tr>
      <w:tr w:rsidR="00E241C8" w:rsidRPr="008F2833" w14:paraId="436FFAE6" w14:textId="77777777" w:rsidTr="00F719CF">
        <w:tc>
          <w:tcPr>
            <w:tcW w:w="1853" w:type="dxa"/>
          </w:tcPr>
          <w:p w14:paraId="119BDE18" w14:textId="77777777" w:rsidR="00E241C8" w:rsidRPr="008F2833" w:rsidRDefault="00E241C8" w:rsidP="00E62201">
            <w:pPr>
              <w:pStyle w:val="Listaszerbekezds"/>
              <w:numPr>
                <w:ilvl w:val="0"/>
                <w:numId w:val="2"/>
              </w:numPr>
              <w:jc w:val="center"/>
              <w:rPr>
                <w:rFonts w:cs="Times New Roman"/>
                <w:szCs w:val="24"/>
              </w:rPr>
            </w:pPr>
          </w:p>
        </w:tc>
        <w:tc>
          <w:tcPr>
            <w:tcW w:w="2033" w:type="dxa"/>
          </w:tcPr>
          <w:p w14:paraId="23A3F3B2" w14:textId="3B2740CC" w:rsidR="00E241C8" w:rsidRPr="008F2833" w:rsidRDefault="00205602" w:rsidP="00E241C8">
            <w:pPr>
              <w:jc w:val="left"/>
              <w:rPr>
                <w:rFonts w:cs="Times New Roman"/>
                <w:szCs w:val="24"/>
              </w:rPr>
            </w:pPr>
            <w:r w:rsidRPr="008F2833">
              <w:rPr>
                <w:rFonts w:cs="Times New Roman"/>
                <w:szCs w:val="24"/>
              </w:rPr>
              <w:t>Bekezdésformázás. Információforrások etikus használata.</w:t>
            </w:r>
          </w:p>
        </w:tc>
        <w:tc>
          <w:tcPr>
            <w:tcW w:w="2825" w:type="dxa"/>
          </w:tcPr>
          <w:p w14:paraId="353F1C90" w14:textId="77777777" w:rsidR="00E241C8" w:rsidRDefault="00326AE8" w:rsidP="00E241C8">
            <w:pPr>
              <w:jc w:val="left"/>
              <w:rPr>
                <w:rFonts w:cs="Times New Roman"/>
                <w:szCs w:val="24"/>
              </w:rPr>
            </w:pPr>
            <w:r w:rsidRPr="00326AE8">
              <w:rPr>
                <w:rFonts w:cs="Times New Roman"/>
                <w:szCs w:val="24"/>
              </w:rPr>
              <w:t>bekezdés formázása, behúzás, térköz, igazítás</w:t>
            </w:r>
          </w:p>
          <w:p w14:paraId="63C8B73F" w14:textId="0360BAF5" w:rsidR="00830B90" w:rsidRPr="008F2833" w:rsidRDefault="00830B90" w:rsidP="00E241C8">
            <w:pPr>
              <w:jc w:val="left"/>
              <w:rPr>
                <w:rFonts w:cs="Times New Roman"/>
                <w:szCs w:val="24"/>
              </w:rPr>
            </w:pPr>
            <w:r w:rsidRPr="00830B90">
              <w:rPr>
                <w:rFonts w:cs="Times New Roman"/>
                <w:szCs w:val="24"/>
              </w:rPr>
              <w:t>információforrások etikus felhasználása, idézés szabályai</w:t>
            </w:r>
          </w:p>
        </w:tc>
        <w:tc>
          <w:tcPr>
            <w:tcW w:w="4339" w:type="dxa"/>
          </w:tcPr>
          <w:p w14:paraId="262AE5F2" w14:textId="3C3BB3AA" w:rsidR="00E241C8" w:rsidRPr="008F2833" w:rsidRDefault="00E241C8" w:rsidP="00326AE8">
            <w:pPr>
              <w:jc w:val="left"/>
              <w:rPr>
                <w:rFonts w:cs="Times New Roman"/>
                <w:szCs w:val="24"/>
              </w:rPr>
            </w:pPr>
            <w:r w:rsidRPr="008F2833">
              <w:rPr>
                <w:rFonts w:cs="Times New Roman"/>
                <w:szCs w:val="24"/>
              </w:rPr>
              <w:t>Feladatleírás, illetve minta ala</w:t>
            </w:r>
            <w:r w:rsidR="00326AE8">
              <w:rPr>
                <w:rFonts w:cs="Times New Roman"/>
                <w:szCs w:val="24"/>
              </w:rPr>
              <w:t>pján dokumentumok szerkesztése.</w:t>
            </w:r>
          </w:p>
        </w:tc>
        <w:tc>
          <w:tcPr>
            <w:tcW w:w="4113" w:type="dxa"/>
          </w:tcPr>
          <w:p w14:paraId="56C44AA2" w14:textId="0D021092" w:rsidR="00E241C8" w:rsidRPr="008F2833" w:rsidRDefault="00E241C8" w:rsidP="00FC6CA9">
            <w:pPr>
              <w:pStyle w:val="Listaszerbekezds"/>
              <w:ind w:left="0"/>
              <w:jc w:val="left"/>
              <w:rPr>
                <w:rFonts w:cs="Times New Roman"/>
                <w:szCs w:val="24"/>
              </w:rPr>
            </w:pPr>
            <w:r w:rsidRPr="008F2833">
              <w:rPr>
                <w:rFonts w:cs="Times New Roman"/>
                <w:szCs w:val="24"/>
              </w:rPr>
              <w:t xml:space="preserve">Részletes feladatleírás alapján dokumentumok önálló szerkesztése. </w:t>
            </w:r>
          </w:p>
        </w:tc>
      </w:tr>
      <w:tr w:rsidR="00E241C8" w:rsidRPr="008F2833" w14:paraId="6C921596" w14:textId="77777777" w:rsidTr="00F719CF">
        <w:tc>
          <w:tcPr>
            <w:tcW w:w="1853" w:type="dxa"/>
          </w:tcPr>
          <w:p w14:paraId="5665EFAD" w14:textId="77777777" w:rsidR="00E241C8" w:rsidRPr="008F2833" w:rsidRDefault="00E241C8" w:rsidP="00E62201">
            <w:pPr>
              <w:pStyle w:val="Listaszerbekezds"/>
              <w:numPr>
                <w:ilvl w:val="0"/>
                <w:numId w:val="2"/>
              </w:numPr>
              <w:jc w:val="center"/>
              <w:rPr>
                <w:rFonts w:cs="Times New Roman"/>
                <w:szCs w:val="24"/>
              </w:rPr>
            </w:pPr>
          </w:p>
        </w:tc>
        <w:tc>
          <w:tcPr>
            <w:tcW w:w="2033" w:type="dxa"/>
          </w:tcPr>
          <w:p w14:paraId="1FA89CC3" w14:textId="19525DDB" w:rsidR="00E241C8" w:rsidRPr="008F2833" w:rsidRDefault="00205602" w:rsidP="00E241C8">
            <w:pPr>
              <w:jc w:val="left"/>
              <w:rPr>
                <w:rFonts w:cs="Times New Roman"/>
                <w:szCs w:val="24"/>
              </w:rPr>
            </w:pPr>
            <w:r w:rsidRPr="008F2833">
              <w:rPr>
                <w:rFonts w:cs="Times New Roman"/>
                <w:szCs w:val="24"/>
              </w:rPr>
              <w:t>Képek beillesztése. Képek elrendezése a szövegben.</w:t>
            </w:r>
          </w:p>
        </w:tc>
        <w:tc>
          <w:tcPr>
            <w:tcW w:w="2825" w:type="dxa"/>
          </w:tcPr>
          <w:p w14:paraId="2292A14F" w14:textId="72E88D0A" w:rsidR="00E241C8" w:rsidRPr="008F2833" w:rsidRDefault="00F719CF" w:rsidP="00E241C8">
            <w:pPr>
              <w:jc w:val="left"/>
              <w:rPr>
                <w:rFonts w:cs="Times New Roman"/>
                <w:szCs w:val="24"/>
              </w:rPr>
            </w:pPr>
            <w:r w:rsidRPr="00F719CF">
              <w:rPr>
                <w:rFonts w:cs="Times New Roman"/>
                <w:szCs w:val="24"/>
              </w:rPr>
              <w:t>kép beillesztése, képméret változtatása</w:t>
            </w:r>
            <w:r>
              <w:rPr>
                <w:rFonts w:cs="Times New Roman"/>
                <w:szCs w:val="24"/>
              </w:rPr>
              <w:t>, elrendezés</w:t>
            </w:r>
          </w:p>
        </w:tc>
        <w:tc>
          <w:tcPr>
            <w:tcW w:w="4339" w:type="dxa"/>
          </w:tcPr>
          <w:p w14:paraId="26033897" w14:textId="77777777" w:rsidR="00F719CF" w:rsidRPr="00F719CF" w:rsidRDefault="00F719CF" w:rsidP="00F719CF">
            <w:pPr>
              <w:jc w:val="left"/>
              <w:rPr>
                <w:rFonts w:cs="Times New Roman"/>
                <w:szCs w:val="24"/>
              </w:rPr>
            </w:pPr>
            <w:r w:rsidRPr="00F719CF">
              <w:rPr>
                <w:rFonts w:cs="Times New Roman"/>
                <w:szCs w:val="24"/>
              </w:rPr>
              <w:t xml:space="preserve">Adott tanórai, iskolai, hétköznapi problé-mához dokumentum készítése. </w:t>
            </w:r>
          </w:p>
          <w:p w14:paraId="649EADE7" w14:textId="77777777" w:rsidR="00F719CF" w:rsidRPr="00F719CF" w:rsidRDefault="00F719CF" w:rsidP="00F719CF">
            <w:pPr>
              <w:jc w:val="left"/>
              <w:rPr>
                <w:rFonts w:cs="Times New Roman"/>
                <w:szCs w:val="24"/>
              </w:rPr>
            </w:pPr>
            <w:r w:rsidRPr="00F719CF">
              <w:rPr>
                <w:rFonts w:cs="Times New Roman"/>
                <w:szCs w:val="24"/>
              </w:rPr>
              <w:t xml:space="preserve">Nyelvi funkciók kritikus használata, he-lyesírás-ellenőrzés, elválasztás. </w:t>
            </w:r>
          </w:p>
          <w:p w14:paraId="6E431D93" w14:textId="368267D6" w:rsidR="00E241C8" w:rsidRPr="008F2833" w:rsidRDefault="00F719CF" w:rsidP="00F719CF">
            <w:pPr>
              <w:jc w:val="left"/>
              <w:rPr>
                <w:rFonts w:cs="Times New Roman"/>
                <w:szCs w:val="24"/>
              </w:rPr>
            </w:pPr>
            <w:r w:rsidRPr="00F719CF">
              <w:rPr>
                <w:rFonts w:cs="Times New Roman"/>
                <w:szCs w:val="24"/>
              </w:rPr>
              <w:t>Az információforrások etikus felhasználá-sának kérdései.</w:t>
            </w:r>
          </w:p>
        </w:tc>
        <w:tc>
          <w:tcPr>
            <w:tcW w:w="4113" w:type="dxa"/>
          </w:tcPr>
          <w:p w14:paraId="1FD2945A" w14:textId="7ED04AED" w:rsidR="00E241C8" w:rsidRPr="008F2833" w:rsidRDefault="00F719CF" w:rsidP="00E241C8">
            <w:pPr>
              <w:pStyle w:val="Listaszerbekezds"/>
              <w:ind w:left="0"/>
              <w:jc w:val="left"/>
              <w:rPr>
                <w:rFonts w:cs="Times New Roman"/>
                <w:szCs w:val="24"/>
              </w:rPr>
            </w:pPr>
            <w:r w:rsidRPr="00F719CF">
              <w:rPr>
                <w:rFonts w:cs="Times New Roman"/>
                <w:szCs w:val="24"/>
              </w:rPr>
              <w:t>Képeket, ábrákat, különböző karakter- és bekezdésformázással készült szövegeket, szimbólumokat tartalmazó dokumentumok készítése, például termékismertetők, címkék.</w:t>
            </w:r>
          </w:p>
        </w:tc>
      </w:tr>
      <w:tr w:rsidR="00FA297B" w:rsidRPr="008F2833" w14:paraId="3BFF1665" w14:textId="77777777" w:rsidTr="00F719CF">
        <w:tc>
          <w:tcPr>
            <w:tcW w:w="1853" w:type="dxa"/>
          </w:tcPr>
          <w:p w14:paraId="694A79B6" w14:textId="77777777" w:rsidR="00FA297B" w:rsidRPr="008F2833" w:rsidRDefault="00FA297B" w:rsidP="00FA297B">
            <w:pPr>
              <w:pStyle w:val="Listaszerbekezds"/>
              <w:numPr>
                <w:ilvl w:val="0"/>
                <w:numId w:val="2"/>
              </w:numPr>
              <w:jc w:val="center"/>
              <w:rPr>
                <w:rFonts w:cs="Times New Roman"/>
                <w:szCs w:val="24"/>
              </w:rPr>
            </w:pPr>
          </w:p>
        </w:tc>
        <w:tc>
          <w:tcPr>
            <w:tcW w:w="2033" w:type="dxa"/>
          </w:tcPr>
          <w:p w14:paraId="692C1A93" w14:textId="7A80E784" w:rsidR="00FA297B" w:rsidRPr="008F2833" w:rsidRDefault="00205602" w:rsidP="00E241C8">
            <w:pPr>
              <w:jc w:val="left"/>
              <w:rPr>
                <w:rFonts w:cs="Times New Roman"/>
                <w:szCs w:val="24"/>
              </w:rPr>
            </w:pPr>
            <w:r w:rsidRPr="008F2833">
              <w:rPr>
                <w:rFonts w:cs="Times New Roman"/>
                <w:szCs w:val="24"/>
              </w:rPr>
              <w:t>Szöveges dokumentumok létrehozása, formázása</w:t>
            </w:r>
          </w:p>
        </w:tc>
        <w:tc>
          <w:tcPr>
            <w:tcW w:w="2825" w:type="dxa"/>
          </w:tcPr>
          <w:p w14:paraId="5C0462FA" w14:textId="2E39AD6F" w:rsidR="00FA297B" w:rsidRPr="008F2833" w:rsidRDefault="00FA297B" w:rsidP="00830B90">
            <w:pPr>
              <w:jc w:val="left"/>
              <w:rPr>
                <w:rFonts w:cs="Times New Roman"/>
                <w:szCs w:val="24"/>
              </w:rPr>
            </w:pPr>
            <w:r w:rsidRPr="008F2833">
              <w:rPr>
                <w:rFonts w:cs="Times New Roman"/>
                <w:szCs w:val="24"/>
              </w:rPr>
              <w:t>margó, lapméret, információforrások etikus felhasználása, idézés szabályai</w:t>
            </w:r>
          </w:p>
        </w:tc>
        <w:tc>
          <w:tcPr>
            <w:tcW w:w="4339" w:type="dxa"/>
          </w:tcPr>
          <w:p w14:paraId="3823B34B" w14:textId="77777777" w:rsidR="00F719CF" w:rsidRDefault="00B23DDE" w:rsidP="00E241C8">
            <w:pPr>
              <w:jc w:val="left"/>
              <w:rPr>
                <w:rFonts w:cs="Times New Roman"/>
                <w:szCs w:val="24"/>
              </w:rPr>
            </w:pPr>
            <w:r w:rsidRPr="008F2833">
              <w:rPr>
                <w:rFonts w:cs="Times New Roman"/>
                <w:szCs w:val="24"/>
              </w:rPr>
              <w:t xml:space="preserve">Adott tanórai, iskolai, hétköznapi problémához dokumentum készítése. </w:t>
            </w:r>
          </w:p>
          <w:p w14:paraId="4C070FA8" w14:textId="45F08B7A" w:rsidR="00F719CF" w:rsidRDefault="00B23DDE" w:rsidP="00E241C8">
            <w:pPr>
              <w:jc w:val="left"/>
              <w:rPr>
                <w:rFonts w:cs="Times New Roman"/>
                <w:szCs w:val="24"/>
              </w:rPr>
            </w:pPr>
            <w:r w:rsidRPr="008F2833">
              <w:rPr>
                <w:rFonts w:cs="Times New Roman"/>
                <w:szCs w:val="24"/>
              </w:rPr>
              <w:t xml:space="preserve">Nyelvi funkciók kritikus használata, helyesírás-ellenőrzés, elválasztás. </w:t>
            </w:r>
          </w:p>
          <w:p w14:paraId="2F55E80A" w14:textId="2FF7AF26" w:rsidR="00FA297B" w:rsidRPr="008F2833" w:rsidRDefault="00B23DDE" w:rsidP="00E241C8">
            <w:pPr>
              <w:jc w:val="left"/>
              <w:rPr>
                <w:rFonts w:cs="Times New Roman"/>
                <w:szCs w:val="24"/>
              </w:rPr>
            </w:pPr>
            <w:r w:rsidRPr="008F2833">
              <w:rPr>
                <w:rFonts w:cs="Times New Roman"/>
                <w:szCs w:val="24"/>
              </w:rPr>
              <w:lastRenderedPageBreak/>
              <w:t>Az információforrások etikus felhasználásának kérdései</w:t>
            </w:r>
            <w:r w:rsidR="00B61433" w:rsidRPr="008F2833">
              <w:rPr>
                <w:rFonts w:cs="Times New Roman"/>
                <w:szCs w:val="24"/>
              </w:rPr>
              <w:t>.</w:t>
            </w:r>
          </w:p>
        </w:tc>
        <w:tc>
          <w:tcPr>
            <w:tcW w:w="4113" w:type="dxa"/>
          </w:tcPr>
          <w:p w14:paraId="0DB38B99" w14:textId="697281FF" w:rsidR="00FA297B" w:rsidRPr="008F2833" w:rsidRDefault="00FC6CA9" w:rsidP="00F719CF">
            <w:pPr>
              <w:pStyle w:val="Listaszerbekezds"/>
              <w:ind w:left="0"/>
              <w:jc w:val="left"/>
              <w:rPr>
                <w:rFonts w:cs="Times New Roman"/>
                <w:szCs w:val="24"/>
              </w:rPr>
            </w:pPr>
            <w:r w:rsidRPr="00FC6CA9">
              <w:rPr>
                <w:rFonts w:cs="Times New Roman"/>
                <w:szCs w:val="24"/>
              </w:rPr>
              <w:lastRenderedPageBreak/>
              <w:t>Az iskolai élethez, hétköznapi problémához, adott tanórai vagy más tantárgyakhoz kapcsolódó szöveges doku</w:t>
            </w:r>
            <w:r w:rsidRPr="00FC6CA9">
              <w:rPr>
                <w:rFonts w:cs="Times New Roman"/>
                <w:szCs w:val="24"/>
              </w:rPr>
              <w:lastRenderedPageBreak/>
              <w:t>mentum készítése projektmunka keretében, például fogalmazás készítése vagy egy földrajzi terület bemutatása</w:t>
            </w:r>
          </w:p>
        </w:tc>
      </w:tr>
      <w:tr w:rsidR="00DB4F1F" w:rsidRPr="008F2833" w14:paraId="2F499706" w14:textId="77777777" w:rsidTr="00F719CF">
        <w:tc>
          <w:tcPr>
            <w:tcW w:w="1853" w:type="dxa"/>
          </w:tcPr>
          <w:p w14:paraId="0B89F670" w14:textId="77777777" w:rsidR="00DB4F1F" w:rsidRPr="008F2833" w:rsidRDefault="00DB4F1F" w:rsidP="00DB4F1F">
            <w:pPr>
              <w:pStyle w:val="Listaszerbekezds"/>
              <w:numPr>
                <w:ilvl w:val="0"/>
                <w:numId w:val="2"/>
              </w:numPr>
              <w:jc w:val="center"/>
              <w:rPr>
                <w:rFonts w:cs="Times New Roman"/>
                <w:szCs w:val="24"/>
              </w:rPr>
            </w:pPr>
          </w:p>
        </w:tc>
        <w:tc>
          <w:tcPr>
            <w:tcW w:w="2033" w:type="dxa"/>
          </w:tcPr>
          <w:p w14:paraId="46BFEC72" w14:textId="03A9B548" w:rsidR="00DB4F1F" w:rsidRPr="008F2833" w:rsidRDefault="00205602" w:rsidP="00E241C8">
            <w:pPr>
              <w:jc w:val="left"/>
              <w:rPr>
                <w:rFonts w:cs="Times New Roman"/>
                <w:szCs w:val="24"/>
              </w:rPr>
            </w:pPr>
            <w:r w:rsidRPr="008F2833">
              <w:rPr>
                <w:rFonts w:cs="Times New Roman"/>
                <w:szCs w:val="24"/>
              </w:rPr>
              <w:t>Feladatleírás, illetve minta alapján dokumentumok szerkesztése</w:t>
            </w:r>
          </w:p>
        </w:tc>
        <w:tc>
          <w:tcPr>
            <w:tcW w:w="2825" w:type="dxa"/>
          </w:tcPr>
          <w:p w14:paraId="4BDEAF60" w14:textId="63C086F4" w:rsidR="00DB4F1F" w:rsidRPr="008F2833" w:rsidRDefault="00DB4F1F" w:rsidP="00E241C8">
            <w:pPr>
              <w:jc w:val="left"/>
              <w:rPr>
                <w:rFonts w:cs="Times New Roman"/>
                <w:szCs w:val="24"/>
              </w:rPr>
            </w:pPr>
          </w:p>
        </w:tc>
        <w:tc>
          <w:tcPr>
            <w:tcW w:w="4339" w:type="dxa"/>
          </w:tcPr>
          <w:p w14:paraId="38FAC72C" w14:textId="0FBCDDA7" w:rsidR="00DB4F1F" w:rsidRPr="008F2833" w:rsidRDefault="00DB4F1F" w:rsidP="00E241C8">
            <w:pPr>
              <w:jc w:val="left"/>
              <w:rPr>
                <w:rFonts w:cs="Times New Roman"/>
                <w:szCs w:val="24"/>
              </w:rPr>
            </w:pPr>
            <w:r w:rsidRPr="008F2833">
              <w:rPr>
                <w:rFonts w:cs="Times New Roman"/>
                <w:szCs w:val="24"/>
              </w:rPr>
              <w:t>Feladatleírás, illetve minta alapján dokumentumok szerkesztése.</w:t>
            </w:r>
          </w:p>
        </w:tc>
        <w:tc>
          <w:tcPr>
            <w:tcW w:w="4113" w:type="dxa"/>
          </w:tcPr>
          <w:p w14:paraId="07B7BFE6" w14:textId="1D390BC3" w:rsidR="00DB4F1F" w:rsidRPr="008F2833" w:rsidRDefault="00DB4F1F" w:rsidP="00E241C8">
            <w:pPr>
              <w:pStyle w:val="Listaszerbekezds"/>
              <w:ind w:left="0"/>
              <w:jc w:val="left"/>
              <w:rPr>
                <w:rFonts w:cs="Times New Roman"/>
                <w:szCs w:val="24"/>
              </w:rPr>
            </w:pPr>
            <w:r w:rsidRPr="008F2833">
              <w:rPr>
                <w:rFonts w:cs="Times New Roman"/>
                <w:szCs w:val="24"/>
              </w:rPr>
              <w:t>Részletes feladatleírás alapján dokumentumok önálló szerkesztése</w:t>
            </w:r>
            <w:r w:rsidR="00B61433" w:rsidRPr="008F2833">
              <w:rPr>
                <w:rFonts w:cs="Times New Roman"/>
                <w:szCs w:val="24"/>
              </w:rPr>
              <w:t>.</w:t>
            </w:r>
          </w:p>
        </w:tc>
      </w:tr>
      <w:tr w:rsidR="00DB4F1F" w:rsidRPr="008F2833" w14:paraId="0E2F15CA" w14:textId="77777777" w:rsidTr="00F719CF">
        <w:tc>
          <w:tcPr>
            <w:tcW w:w="15163" w:type="dxa"/>
            <w:gridSpan w:val="5"/>
            <w:shd w:val="clear" w:color="auto" w:fill="DEEAF6" w:themeFill="accent1" w:themeFillTint="33"/>
          </w:tcPr>
          <w:p w14:paraId="7B127568" w14:textId="0DE5BBFF" w:rsidR="00DB4F1F" w:rsidRPr="008F2833" w:rsidRDefault="00205602" w:rsidP="00DB4F1F">
            <w:pPr>
              <w:pStyle w:val="Listaszerbekezds"/>
              <w:spacing w:before="120" w:after="120"/>
              <w:ind w:left="1077"/>
              <w:jc w:val="center"/>
              <w:rPr>
                <w:rFonts w:cs="Times New Roman"/>
                <w:b/>
                <w:szCs w:val="24"/>
              </w:rPr>
            </w:pPr>
            <w:r w:rsidRPr="008F2833">
              <w:rPr>
                <w:rFonts w:cs="Times New Roman"/>
                <w:b/>
                <w:szCs w:val="24"/>
              </w:rPr>
              <w:t>VI. Bemutatókészítés</w:t>
            </w:r>
          </w:p>
        </w:tc>
      </w:tr>
      <w:tr w:rsidR="00DB4F1F" w:rsidRPr="008F2833" w14:paraId="2C6AE6AD" w14:textId="77777777" w:rsidTr="00F719CF">
        <w:tc>
          <w:tcPr>
            <w:tcW w:w="1853" w:type="dxa"/>
            <w:tcBorders>
              <w:top w:val="nil"/>
            </w:tcBorders>
          </w:tcPr>
          <w:p w14:paraId="185F8FE1" w14:textId="77777777" w:rsidR="00DB4F1F" w:rsidRPr="008F2833" w:rsidRDefault="00DB4F1F" w:rsidP="00DB4F1F">
            <w:pPr>
              <w:pStyle w:val="Listaszerbekezds"/>
              <w:numPr>
                <w:ilvl w:val="0"/>
                <w:numId w:val="2"/>
              </w:numPr>
              <w:jc w:val="center"/>
              <w:rPr>
                <w:rFonts w:cs="Times New Roman"/>
                <w:szCs w:val="24"/>
              </w:rPr>
            </w:pPr>
          </w:p>
        </w:tc>
        <w:tc>
          <w:tcPr>
            <w:tcW w:w="2033" w:type="dxa"/>
            <w:tcBorders>
              <w:top w:val="nil"/>
            </w:tcBorders>
          </w:tcPr>
          <w:p w14:paraId="251F5BD1" w14:textId="5378FC04" w:rsidR="00DB4F1F" w:rsidRPr="008F2833" w:rsidRDefault="00205602" w:rsidP="00DB4F1F">
            <w:pPr>
              <w:jc w:val="left"/>
              <w:rPr>
                <w:rFonts w:cs="Times New Roman"/>
                <w:szCs w:val="24"/>
              </w:rPr>
            </w:pPr>
            <w:r w:rsidRPr="008F2833">
              <w:rPr>
                <w:rFonts w:cs="Times New Roman"/>
                <w:szCs w:val="24"/>
              </w:rPr>
              <w:t>Bemutatószerkesztési alapelvek</w:t>
            </w:r>
          </w:p>
        </w:tc>
        <w:tc>
          <w:tcPr>
            <w:tcW w:w="2825" w:type="dxa"/>
            <w:tcBorders>
              <w:top w:val="nil"/>
            </w:tcBorders>
          </w:tcPr>
          <w:p w14:paraId="3F1239CB" w14:textId="00AFF581" w:rsidR="00DB4F1F" w:rsidRPr="008F2833" w:rsidRDefault="00FC6CA9" w:rsidP="00DB4F1F">
            <w:pPr>
              <w:jc w:val="left"/>
              <w:rPr>
                <w:rFonts w:cs="Times New Roman"/>
                <w:szCs w:val="24"/>
              </w:rPr>
            </w:pPr>
            <w:r w:rsidRPr="00FC6CA9">
              <w:rPr>
                <w:rFonts w:cs="Times New Roman"/>
                <w:szCs w:val="24"/>
              </w:rPr>
              <w:t>prezentáció</w:t>
            </w:r>
            <w:r>
              <w:rPr>
                <w:rFonts w:cs="Times New Roman"/>
                <w:szCs w:val="24"/>
              </w:rPr>
              <w:t xml:space="preserve">, </w:t>
            </w:r>
            <w:r w:rsidRPr="00FC6CA9">
              <w:rPr>
                <w:rFonts w:cs="Times New Roman"/>
                <w:szCs w:val="24"/>
              </w:rPr>
              <w:t>lényegkiemelés, információforrások etikus felhasználása</w:t>
            </w:r>
          </w:p>
        </w:tc>
        <w:tc>
          <w:tcPr>
            <w:tcW w:w="4339" w:type="dxa"/>
            <w:tcBorders>
              <w:top w:val="nil"/>
            </w:tcBorders>
          </w:tcPr>
          <w:p w14:paraId="11CF8770" w14:textId="77777777" w:rsidR="00DB4F1F" w:rsidRDefault="00FC6CA9" w:rsidP="00C06392">
            <w:pPr>
              <w:pStyle w:val="Listaszerbekezds"/>
              <w:ind w:left="0"/>
              <w:jc w:val="left"/>
              <w:rPr>
                <w:rFonts w:cs="Times New Roman"/>
                <w:szCs w:val="24"/>
              </w:rPr>
            </w:pPr>
            <w:r w:rsidRPr="00FC6CA9">
              <w:rPr>
                <w:rFonts w:cs="Times New Roman"/>
                <w:szCs w:val="24"/>
              </w:rPr>
              <w:t>Bemutatószerkesztési alapelvek</w:t>
            </w:r>
          </w:p>
          <w:p w14:paraId="441D6ECB" w14:textId="6A3FC94D" w:rsidR="00FC6CA9" w:rsidRPr="008F2833" w:rsidRDefault="00FC6CA9" w:rsidP="00C06392">
            <w:pPr>
              <w:pStyle w:val="Listaszerbekezds"/>
              <w:ind w:left="0"/>
              <w:jc w:val="left"/>
              <w:rPr>
                <w:rFonts w:cs="Times New Roman"/>
                <w:szCs w:val="24"/>
              </w:rPr>
            </w:pPr>
            <w:r w:rsidRPr="00FC6CA9">
              <w:rPr>
                <w:rFonts w:cs="Times New Roman"/>
                <w:szCs w:val="24"/>
              </w:rPr>
              <w:t>A bemutató objektumaira animációk beállítása</w:t>
            </w:r>
          </w:p>
        </w:tc>
        <w:tc>
          <w:tcPr>
            <w:tcW w:w="4113" w:type="dxa"/>
            <w:tcBorders>
              <w:top w:val="nil"/>
            </w:tcBorders>
          </w:tcPr>
          <w:p w14:paraId="2AEA360E" w14:textId="3CE4FE63" w:rsidR="00FC6CA9" w:rsidRPr="00FC6CA9" w:rsidRDefault="00FC6CA9" w:rsidP="00FC6CA9">
            <w:pPr>
              <w:jc w:val="left"/>
              <w:rPr>
                <w:rFonts w:cs="Times New Roman"/>
                <w:szCs w:val="24"/>
              </w:rPr>
            </w:pPr>
            <w:r w:rsidRPr="00FC6CA9">
              <w:rPr>
                <w:rFonts w:cs="Times New Roman"/>
                <w:szCs w:val="24"/>
              </w:rPr>
              <w:t>Minta alapján bemutató létrehozása, paramétereinek beállítása</w:t>
            </w:r>
          </w:p>
          <w:p w14:paraId="383034EB" w14:textId="1E7F20D2" w:rsidR="00DB4F1F" w:rsidRPr="008F2833" w:rsidRDefault="00FC6CA9" w:rsidP="00FC6CA9">
            <w:pPr>
              <w:pStyle w:val="Listaszerbekezds"/>
              <w:ind w:left="0"/>
              <w:jc w:val="left"/>
              <w:rPr>
                <w:rFonts w:cs="Times New Roman"/>
                <w:szCs w:val="24"/>
              </w:rPr>
            </w:pPr>
            <w:r w:rsidRPr="00FC6CA9">
              <w:rPr>
                <w:rFonts w:cs="Times New Roman"/>
                <w:szCs w:val="24"/>
              </w:rPr>
              <w:t>Feladatleírás alapján prezentáció szerkesztése</w:t>
            </w:r>
          </w:p>
        </w:tc>
      </w:tr>
      <w:tr w:rsidR="00E241C8" w:rsidRPr="008F2833" w14:paraId="6F94669B" w14:textId="77777777" w:rsidTr="00F719CF">
        <w:tc>
          <w:tcPr>
            <w:tcW w:w="1853" w:type="dxa"/>
            <w:tcBorders>
              <w:top w:val="nil"/>
            </w:tcBorders>
          </w:tcPr>
          <w:p w14:paraId="1C204361" w14:textId="77777777" w:rsidR="00E241C8" w:rsidRPr="008F2833" w:rsidRDefault="00E241C8" w:rsidP="00DB4F1F">
            <w:pPr>
              <w:pStyle w:val="Listaszerbekezds"/>
              <w:numPr>
                <w:ilvl w:val="0"/>
                <w:numId w:val="2"/>
              </w:numPr>
              <w:jc w:val="center"/>
              <w:rPr>
                <w:rFonts w:cs="Times New Roman"/>
                <w:szCs w:val="24"/>
              </w:rPr>
            </w:pPr>
          </w:p>
        </w:tc>
        <w:tc>
          <w:tcPr>
            <w:tcW w:w="2033" w:type="dxa"/>
            <w:tcBorders>
              <w:top w:val="nil"/>
            </w:tcBorders>
          </w:tcPr>
          <w:p w14:paraId="1CC5B37C" w14:textId="3D7646B5" w:rsidR="00E241C8" w:rsidRPr="008F2833" w:rsidRDefault="00205602" w:rsidP="00DB4F1F">
            <w:pPr>
              <w:jc w:val="left"/>
              <w:rPr>
                <w:rFonts w:cs="Times New Roman"/>
                <w:szCs w:val="24"/>
              </w:rPr>
            </w:pPr>
            <w:r w:rsidRPr="008F2833">
              <w:rPr>
                <w:rFonts w:cs="Times New Roman"/>
                <w:szCs w:val="24"/>
              </w:rPr>
              <w:t>Prezentáció szerkesztése</w:t>
            </w:r>
          </w:p>
        </w:tc>
        <w:tc>
          <w:tcPr>
            <w:tcW w:w="2825" w:type="dxa"/>
            <w:tcBorders>
              <w:top w:val="nil"/>
            </w:tcBorders>
          </w:tcPr>
          <w:p w14:paraId="67836E51" w14:textId="11443D69" w:rsidR="00E241C8" w:rsidRPr="008F2833" w:rsidRDefault="00FC6CA9" w:rsidP="00DB4F1F">
            <w:pPr>
              <w:jc w:val="left"/>
              <w:rPr>
                <w:rFonts w:cs="Times New Roman"/>
                <w:szCs w:val="24"/>
              </w:rPr>
            </w:pPr>
            <w:r w:rsidRPr="00FC6CA9">
              <w:rPr>
                <w:rFonts w:cs="Times New Roman"/>
                <w:szCs w:val="24"/>
              </w:rPr>
              <w:t>dokumentumformátum, csoportmunk</w:t>
            </w:r>
            <w:r>
              <w:rPr>
                <w:rFonts w:cs="Times New Roman"/>
                <w:szCs w:val="24"/>
              </w:rPr>
              <w:t>a eszközei</w:t>
            </w:r>
          </w:p>
        </w:tc>
        <w:tc>
          <w:tcPr>
            <w:tcW w:w="4339" w:type="dxa"/>
            <w:tcBorders>
              <w:top w:val="nil"/>
            </w:tcBorders>
          </w:tcPr>
          <w:p w14:paraId="10D53C8F" w14:textId="3F350176" w:rsidR="00E241C8" w:rsidRPr="008F2833" w:rsidRDefault="00FC6CA9" w:rsidP="00C06392">
            <w:pPr>
              <w:pStyle w:val="Listaszerbekezds"/>
              <w:ind w:left="0"/>
              <w:jc w:val="left"/>
              <w:rPr>
                <w:rFonts w:cs="Times New Roman"/>
                <w:szCs w:val="24"/>
              </w:rPr>
            </w:pPr>
            <w:r w:rsidRPr="00FC6CA9">
              <w:rPr>
                <w:rFonts w:cs="Times New Roman"/>
                <w:szCs w:val="24"/>
              </w:rPr>
              <w:t>Iskolai, hétköznapi problémák közös megoldása, a csoportmunka támogatása</w:t>
            </w:r>
          </w:p>
        </w:tc>
        <w:tc>
          <w:tcPr>
            <w:tcW w:w="4113" w:type="dxa"/>
            <w:vMerge w:val="restart"/>
            <w:tcBorders>
              <w:top w:val="nil"/>
            </w:tcBorders>
          </w:tcPr>
          <w:p w14:paraId="3F18DA6B" w14:textId="77777777" w:rsidR="00E241C8" w:rsidRDefault="00FC6CA9" w:rsidP="00E241C8">
            <w:pPr>
              <w:pStyle w:val="Listaszerbekezds"/>
              <w:ind w:left="0"/>
              <w:jc w:val="left"/>
              <w:rPr>
                <w:rFonts w:cs="Times New Roman"/>
                <w:szCs w:val="24"/>
              </w:rPr>
            </w:pPr>
            <w:r w:rsidRPr="00FC6CA9">
              <w:rPr>
                <w:rFonts w:cs="Times New Roman"/>
                <w:szCs w:val="24"/>
              </w:rPr>
              <w:t>Bemutató készítése projektmunkában végzett tevékenység összegzéséhez, bemutatásához, a megfelelő szerkezet kialakításával, az információforrások etikus használatával</w:t>
            </w:r>
          </w:p>
          <w:p w14:paraId="5F80E9C0" w14:textId="4791CE83" w:rsidR="00FC6CA9" w:rsidRPr="008F2833" w:rsidRDefault="00FC6CA9" w:rsidP="00E241C8">
            <w:pPr>
              <w:pStyle w:val="Listaszerbekezds"/>
              <w:ind w:left="0"/>
              <w:jc w:val="left"/>
              <w:rPr>
                <w:rFonts w:cs="Times New Roman"/>
                <w:szCs w:val="24"/>
              </w:rPr>
            </w:pPr>
            <w:r w:rsidRPr="00FC6CA9">
              <w:rPr>
                <w:rFonts w:cs="Times New Roman"/>
                <w:szCs w:val="24"/>
              </w:rPr>
              <w:t>Prezentáció készítése kiselőadáshoz (a digitális kultúrához, más tantárgyakhoz, az iskolai élethez, hétköznapi problémához kapcsolódó feladat)</w:t>
            </w:r>
          </w:p>
        </w:tc>
      </w:tr>
      <w:tr w:rsidR="00E241C8" w:rsidRPr="008F2833" w14:paraId="0D469A90" w14:textId="77777777" w:rsidTr="00F719CF">
        <w:tc>
          <w:tcPr>
            <w:tcW w:w="1853" w:type="dxa"/>
            <w:tcBorders>
              <w:top w:val="nil"/>
            </w:tcBorders>
          </w:tcPr>
          <w:p w14:paraId="2B312BD1" w14:textId="77777777" w:rsidR="00E241C8" w:rsidRPr="008F2833" w:rsidRDefault="00E241C8" w:rsidP="00DB4F1F">
            <w:pPr>
              <w:pStyle w:val="Listaszerbekezds"/>
              <w:numPr>
                <w:ilvl w:val="0"/>
                <w:numId w:val="2"/>
              </w:numPr>
              <w:jc w:val="center"/>
              <w:rPr>
                <w:rFonts w:cs="Times New Roman"/>
                <w:szCs w:val="24"/>
              </w:rPr>
            </w:pPr>
          </w:p>
        </w:tc>
        <w:tc>
          <w:tcPr>
            <w:tcW w:w="2033" w:type="dxa"/>
            <w:tcBorders>
              <w:top w:val="nil"/>
            </w:tcBorders>
          </w:tcPr>
          <w:p w14:paraId="186AACCC" w14:textId="2D43A8D8" w:rsidR="00E241C8" w:rsidRPr="008F2833" w:rsidRDefault="00205602" w:rsidP="00DB4F1F">
            <w:pPr>
              <w:jc w:val="left"/>
              <w:rPr>
                <w:rFonts w:cs="Times New Roman"/>
                <w:szCs w:val="24"/>
              </w:rPr>
            </w:pPr>
            <w:r w:rsidRPr="008F2833">
              <w:rPr>
                <w:rFonts w:cs="Times New Roman"/>
                <w:szCs w:val="24"/>
              </w:rPr>
              <w:t>A bemutató objektumaira animációk beállítása</w:t>
            </w:r>
          </w:p>
        </w:tc>
        <w:tc>
          <w:tcPr>
            <w:tcW w:w="2825" w:type="dxa"/>
            <w:tcBorders>
              <w:top w:val="nil"/>
            </w:tcBorders>
          </w:tcPr>
          <w:p w14:paraId="4F73C69B" w14:textId="092CEEA6" w:rsidR="00E241C8" w:rsidRPr="008F2833" w:rsidRDefault="00FC6CA9" w:rsidP="00DB4F1F">
            <w:pPr>
              <w:jc w:val="left"/>
              <w:rPr>
                <w:rFonts w:cs="Times New Roman"/>
                <w:szCs w:val="24"/>
              </w:rPr>
            </w:pPr>
            <w:r w:rsidRPr="00FC6CA9">
              <w:rPr>
                <w:rFonts w:cs="Times New Roman"/>
                <w:szCs w:val="24"/>
              </w:rPr>
              <w:t>animáció</w:t>
            </w:r>
          </w:p>
        </w:tc>
        <w:tc>
          <w:tcPr>
            <w:tcW w:w="4339" w:type="dxa"/>
            <w:tcBorders>
              <w:top w:val="nil"/>
            </w:tcBorders>
          </w:tcPr>
          <w:p w14:paraId="0A67D79B" w14:textId="7C463F64" w:rsidR="00E241C8" w:rsidRPr="008F2833" w:rsidRDefault="00FC6CA9" w:rsidP="00C06392">
            <w:pPr>
              <w:pStyle w:val="Listaszerbekezds"/>
              <w:ind w:left="0"/>
              <w:jc w:val="left"/>
              <w:rPr>
                <w:rFonts w:cs="Times New Roman"/>
                <w:szCs w:val="24"/>
              </w:rPr>
            </w:pPr>
            <w:r w:rsidRPr="00FC6CA9">
              <w:rPr>
                <w:rFonts w:cs="Times New Roman"/>
                <w:szCs w:val="24"/>
              </w:rPr>
              <w:t>A bemutat</w:t>
            </w:r>
            <w:r>
              <w:rPr>
                <w:rFonts w:cs="Times New Roman"/>
                <w:szCs w:val="24"/>
              </w:rPr>
              <w:t>ó objektumaira animációk beállí</w:t>
            </w:r>
            <w:r w:rsidRPr="00FC6CA9">
              <w:rPr>
                <w:rFonts w:cs="Times New Roman"/>
                <w:szCs w:val="24"/>
              </w:rPr>
              <w:t>tása</w:t>
            </w:r>
          </w:p>
        </w:tc>
        <w:tc>
          <w:tcPr>
            <w:tcW w:w="4113" w:type="dxa"/>
            <w:vMerge/>
          </w:tcPr>
          <w:p w14:paraId="4CC71A3E" w14:textId="48BE3901" w:rsidR="00E241C8" w:rsidRPr="008F2833" w:rsidRDefault="00E241C8" w:rsidP="00DB4F1F">
            <w:pPr>
              <w:pStyle w:val="Listaszerbekezds"/>
              <w:ind w:left="0"/>
              <w:jc w:val="left"/>
              <w:rPr>
                <w:rFonts w:cs="Times New Roman"/>
                <w:szCs w:val="24"/>
              </w:rPr>
            </w:pPr>
          </w:p>
        </w:tc>
      </w:tr>
      <w:tr w:rsidR="00205602" w:rsidRPr="008F2833" w14:paraId="2FAD737A" w14:textId="77777777" w:rsidTr="00F719CF">
        <w:tc>
          <w:tcPr>
            <w:tcW w:w="15163" w:type="dxa"/>
            <w:gridSpan w:val="5"/>
            <w:shd w:val="clear" w:color="auto" w:fill="DEEAF6" w:themeFill="accent1" w:themeFillTint="33"/>
          </w:tcPr>
          <w:p w14:paraId="371EB25D" w14:textId="783C3F1E" w:rsidR="00205602" w:rsidRPr="008F2833" w:rsidRDefault="00205602" w:rsidP="00203C05">
            <w:pPr>
              <w:pStyle w:val="Listaszerbekezds"/>
              <w:spacing w:before="120" w:after="120"/>
              <w:ind w:left="1077"/>
              <w:jc w:val="center"/>
              <w:rPr>
                <w:rFonts w:cs="Times New Roman"/>
                <w:b/>
                <w:szCs w:val="24"/>
              </w:rPr>
            </w:pPr>
            <w:r w:rsidRPr="008F2833">
              <w:rPr>
                <w:rFonts w:cs="Times New Roman"/>
                <w:b/>
                <w:szCs w:val="24"/>
              </w:rPr>
              <w:t>VII. Multimédiás elemek készítése</w:t>
            </w:r>
          </w:p>
        </w:tc>
      </w:tr>
      <w:tr w:rsidR="00205602" w:rsidRPr="008F2833" w14:paraId="5DABD28F" w14:textId="77777777" w:rsidTr="00F719CF">
        <w:tc>
          <w:tcPr>
            <w:tcW w:w="1853" w:type="dxa"/>
            <w:tcBorders>
              <w:top w:val="nil"/>
            </w:tcBorders>
          </w:tcPr>
          <w:p w14:paraId="2C33D30F" w14:textId="77777777" w:rsidR="00205602" w:rsidRPr="008F2833" w:rsidRDefault="00205602" w:rsidP="00203C05">
            <w:pPr>
              <w:pStyle w:val="Listaszerbekezds"/>
              <w:numPr>
                <w:ilvl w:val="0"/>
                <w:numId w:val="2"/>
              </w:numPr>
              <w:jc w:val="center"/>
              <w:rPr>
                <w:rFonts w:cs="Times New Roman"/>
                <w:szCs w:val="24"/>
              </w:rPr>
            </w:pPr>
          </w:p>
        </w:tc>
        <w:tc>
          <w:tcPr>
            <w:tcW w:w="2033" w:type="dxa"/>
            <w:tcBorders>
              <w:top w:val="nil"/>
            </w:tcBorders>
          </w:tcPr>
          <w:p w14:paraId="5F8933D5" w14:textId="77777777" w:rsidR="00205602" w:rsidRPr="008F2833" w:rsidRDefault="00205602" w:rsidP="00205602">
            <w:pPr>
              <w:jc w:val="left"/>
              <w:rPr>
                <w:rFonts w:cs="Times New Roman"/>
                <w:color w:val="000000"/>
                <w:szCs w:val="24"/>
              </w:rPr>
            </w:pPr>
            <w:r w:rsidRPr="008F2833">
              <w:rPr>
                <w:rFonts w:cs="Times New Roman"/>
                <w:color w:val="000000"/>
                <w:szCs w:val="24"/>
              </w:rPr>
              <w:t xml:space="preserve">Multimédiás elemek készítése: Digitalizáló eszközök </w:t>
            </w:r>
          </w:p>
          <w:p w14:paraId="5B34A1B7" w14:textId="393CEB1E" w:rsidR="00205602" w:rsidRPr="008F2833" w:rsidRDefault="00205602" w:rsidP="00203C05">
            <w:pPr>
              <w:jc w:val="left"/>
              <w:rPr>
                <w:rFonts w:cs="Times New Roman"/>
                <w:szCs w:val="24"/>
              </w:rPr>
            </w:pPr>
          </w:p>
        </w:tc>
        <w:tc>
          <w:tcPr>
            <w:tcW w:w="2825" w:type="dxa"/>
            <w:tcBorders>
              <w:top w:val="nil"/>
            </w:tcBorders>
          </w:tcPr>
          <w:p w14:paraId="0D2CDD53" w14:textId="281754D7" w:rsidR="00205602" w:rsidRPr="008F2833" w:rsidRDefault="00FC6CA9" w:rsidP="00203C05">
            <w:pPr>
              <w:jc w:val="left"/>
              <w:rPr>
                <w:rFonts w:cs="Times New Roman"/>
                <w:szCs w:val="24"/>
              </w:rPr>
            </w:pPr>
            <w:r w:rsidRPr="00FC6CA9">
              <w:rPr>
                <w:rFonts w:cs="Times New Roman"/>
                <w:szCs w:val="24"/>
              </w:rPr>
              <w:t>kép, hang, video digitális rögzítése; digitalizáló eszköz</w:t>
            </w:r>
          </w:p>
        </w:tc>
        <w:tc>
          <w:tcPr>
            <w:tcW w:w="4339" w:type="dxa"/>
            <w:tcBorders>
              <w:top w:val="nil"/>
            </w:tcBorders>
          </w:tcPr>
          <w:p w14:paraId="0D336597" w14:textId="61EDF11B" w:rsidR="00205602" w:rsidRPr="008F2833" w:rsidRDefault="006006A5" w:rsidP="00203C05">
            <w:pPr>
              <w:pStyle w:val="Listaszerbekezds"/>
              <w:ind w:left="0"/>
              <w:jc w:val="left"/>
              <w:rPr>
                <w:rFonts w:cs="Times New Roman"/>
                <w:szCs w:val="24"/>
              </w:rPr>
            </w:pPr>
            <w:r w:rsidRPr="006006A5">
              <w:rPr>
                <w:rFonts w:cs="Times New Roman"/>
                <w:szCs w:val="24"/>
              </w:rPr>
              <w:t>Digitalizáló eszközök megismerése. Kép, hang és video digitális rögzítése</w:t>
            </w:r>
          </w:p>
        </w:tc>
        <w:tc>
          <w:tcPr>
            <w:tcW w:w="4113" w:type="dxa"/>
            <w:tcBorders>
              <w:top w:val="nil"/>
            </w:tcBorders>
          </w:tcPr>
          <w:p w14:paraId="3860106F" w14:textId="77777777" w:rsidR="006006A5" w:rsidRPr="006006A5" w:rsidRDefault="006006A5" w:rsidP="006006A5">
            <w:pPr>
              <w:rPr>
                <w:rFonts w:cs="Times New Roman"/>
                <w:szCs w:val="24"/>
              </w:rPr>
            </w:pPr>
            <w:r w:rsidRPr="006006A5">
              <w:rPr>
                <w:rFonts w:cs="Times New Roman"/>
                <w:szCs w:val="24"/>
              </w:rPr>
              <w:t>Kép, hang és video önálló rögzítése és tárolása digitális eszközökkel, digitális fényképezőgéppel, okostelefonnal más tantárgyak tananyagához kapcsolódó témában</w:t>
            </w:r>
          </w:p>
          <w:p w14:paraId="07CCFA52" w14:textId="208A5D1E" w:rsidR="00205602" w:rsidRPr="008F2833" w:rsidRDefault="006006A5" w:rsidP="00203C05">
            <w:pPr>
              <w:pStyle w:val="Listaszerbekezds"/>
              <w:ind w:left="0"/>
              <w:jc w:val="left"/>
              <w:rPr>
                <w:rFonts w:cs="Times New Roman"/>
                <w:szCs w:val="24"/>
              </w:rPr>
            </w:pPr>
            <w:r w:rsidRPr="006006A5">
              <w:rPr>
                <w:rFonts w:cs="Times New Roman"/>
                <w:szCs w:val="24"/>
              </w:rPr>
              <w:t>A tárolt multimédiás elemek megosztása társakkal, feldolgozása páros és kiscsoportos munkaformában</w:t>
            </w:r>
          </w:p>
        </w:tc>
      </w:tr>
      <w:tr w:rsidR="00205602" w:rsidRPr="008F2833" w14:paraId="68F64C7D" w14:textId="77777777" w:rsidTr="00F719CF">
        <w:tc>
          <w:tcPr>
            <w:tcW w:w="1853" w:type="dxa"/>
            <w:tcBorders>
              <w:top w:val="nil"/>
            </w:tcBorders>
          </w:tcPr>
          <w:p w14:paraId="23B9AFB0" w14:textId="77777777" w:rsidR="00205602" w:rsidRPr="008F2833" w:rsidRDefault="00205602" w:rsidP="00203C05">
            <w:pPr>
              <w:pStyle w:val="Listaszerbekezds"/>
              <w:numPr>
                <w:ilvl w:val="0"/>
                <w:numId w:val="2"/>
              </w:numPr>
              <w:jc w:val="center"/>
              <w:rPr>
                <w:rFonts w:cs="Times New Roman"/>
                <w:szCs w:val="24"/>
              </w:rPr>
            </w:pPr>
          </w:p>
        </w:tc>
        <w:tc>
          <w:tcPr>
            <w:tcW w:w="2033" w:type="dxa"/>
            <w:tcBorders>
              <w:top w:val="nil"/>
            </w:tcBorders>
          </w:tcPr>
          <w:p w14:paraId="2595B075" w14:textId="26634413" w:rsidR="00205602" w:rsidRPr="008F2833" w:rsidRDefault="00205602" w:rsidP="00203C05">
            <w:pPr>
              <w:jc w:val="left"/>
              <w:rPr>
                <w:rFonts w:cs="Times New Roman"/>
                <w:szCs w:val="24"/>
              </w:rPr>
            </w:pPr>
            <w:r w:rsidRPr="008F2833">
              <w:rPr>
                <w:rFonts w:cs="Times New Roman"/>
                <w:szCs w:val="24"/>
              </w:rPr>
              <w:t>Multimédiás elemek készítése: Képszerkesztési műveletek</w:t>
            </w:r>
          </w:p>
        </w:tc>
        <w:tc>
          <w:tcPr>
            <w:tcW w:w="2825" w:type="dxa"/>
            <w:tcBorders>
              <w:top w:val="nil"/>
            </w:tcBorders>
          </w:tcPr>
          <w:p w14:paraId="7A9F30D9" w14:textId="3C5188E2" w:rsidR="00205602" w:rsidRPr="008F2833" w:rsidRDefault="00FC6CA9" w:rsidP="00203C05">
            <w:pPr>
              <w:jc w:val="left"/>
              <w:rPr>
                <w:rFonts w:cs="Times New Roman"/>
                <w:szCs w:val="24"/>
              </w:rPr>
            </w:pPr>
            <w:r w:rsidRPr="00FC6CA9">
              <w:rPr>
                <w:rFonts w:cs="Times New Roman"/>
                <w:szCs w:val="24"/>
              </w:rPr>
              <w:t>rajz, rasztergrafika létrehozása, rasztergrafika szerkesztése, rajzeszközök;</w:t>
            </w:r>
          </w:p>
        </w:tc>
        <w:tc>
          <w:tcPr>
            <w:tcW w:w="4339" w:type="dxa"/>
            <w:tcBorders>
              <w:top w:val="nil"/>
            </w:tcBorders>
          </w:tcPr>
          <w:p w14:paraId="209B52F9" w14:textId="24B94A19" w:rsidR="006006A5" w:rsidRDefault="00FC6CA9" w:rsidP="006006A5">
            <w:pPr>
              <w:pStyle w:val="Listaszerbekezds"/>
              <w:ind w:left="0"/>
              <w:jc w:val="left"/>
              <w:rPr>
                <w:rFonts w:cs="Times New Roman"/>
                <w:szCs w:val="24"/>
              </w:rPr>
            </w:pPr>
            <w:r w:rsidRPr="00FC6CA9">
              <w:rPr>
                <w:rFonts w:cs="Times New Roman"/>
                <w:szCs w:val="24"/>
              </w:rPr>
              <w:t>Feladatleírás, illetve minta alapján rasztergrafikus ábra létrehozása, összehasonlítása, szerkesztése és illesztése különböző típusú dokumentumokba</w:t>
            </w:r>
          </w:p>
          <w:p w14:paraId="576C46EA" w14:textId="703E499F" w:rsidR="00205602" w:rsidRPr="008F2833" w:rsidRDefault="00205602" w:rsidP="006006A5">
            <w:pPr>
              <w:pStyle w:val="Listaszerbekezds"/>
              <w:ind w:left="0"/>
              <w:jc w:val="left"/>
              <w:rPr>
                <w:rFonts w:cs="Times New Roman"/>
                <w:szCs w:val="24"/>
              </w:rPr>
            </w:pPr>
            <w:r w:rsidRPr="008F2833">
              <w:rPr>
                <w:rFonts w:cs="Times New Roman"/>
                <w:szCs w:val="24"/>
              </w:rPr>
              <w:t>Képszerkesztési műveletek: beillesztés, vágás, kitöltés, kijelölés, színválasztás, feliratozás, retusálás, képméret változtatása, transzformációk.</w:t>
            </w:r>
          </w:p>
        </w:tc>
        <w:tc>
          <w:tcPr>
            <w:tcW w:w="4113" w:type="dxa"/>
            <w:vMerge w:val="restart"/>
            <w:tcBorders>
              <w:top w:val="nil"/>
            </w:tcBorders>
          </w:tcPr>
          <w:p w14:paraId="555FA1F7" w14:textId="77777777" w:rsidR="006006A5" w:rsidRPr="006006A5" w:rsidRDefault="006006A5" w:rsidP="006006A5">
            <w:pPr>
              <w:pStyle w:val="Listaszerbekezds"/>
              <w:ind w:left="0"/>
              <w:jc w:val="left"/>
              <w:rPr>
                <w:rFonts w:cs="Times New Roman"/>
                <w:szCs w:val="24"/>
              </w:rPr>
            </w:pPr>
            <w:r w:rsidRPr="006006A5">
              <w:rPr>
                <w:rFonts w:cs="Times New Roman"/>
                <w:szCs w:val="24"/>
              </w:rPr>
              <w:t>Bittérképes rajzolóprogrammal ábrakészítés más tantárgyak tananyagához kapcsolódó témában</w:t>
            </w:r>
          </w:p>
          <w:p w14:paraId="50D56E93" w14:textId="77777777" w:rsidR="006006A5" w:rsidRPr="006006A5" w:rsidRDefault="006006A5" w:rsidP="006006A5">
            <w:pPr>
              <w:pStyle w:val="Listaszerbekezds"/>
              <w:ind w:left="0"/>
              <w:jc w:val="left"/>
              <w:rPr>
                <w:rFonts w:cs="Times New Roman"/>
                <w:szCs w:val="24"/>
              </w:rPr>
            </w:pPr>
            <w:r w:rsidRPr="006006A5">
              <w:rPr>
                <w:rFonts w:cs="Times New Roman"/>
                <w:szCs w:val="24"/>
              </w:rPr>
              <w:t>Bemutatókészítő vagy szövegszerkesztő programban vektorgrafikus rajzeszközökkel ábrakészítés más tantárgyak tananyagához kapcsolódó témában</w:t>
            </w:r>
          </w:p>
          <w:p w14:paraId="6FE96C8D" w14:textId="0B42CE81" w:rsidR="00205602" w:rsidRPr="008F2833" w:rsidRDefault="006006A5" w:rsidP="00203C05">
            <w:pPr>
              <w:pStyle w:val="Listaszerbekezds"/>
              <w:ind w:left="0"/>
              <w:jc w:val="left"/>
              <w:rPr>
                <w:rFonts w:cs="Times New Roman"/>
                <w:szCs w:val="24"/>
              </w:rPr>
            </w:pPr>
            <w:r w:rsidRPr="00DC3203">
              <w:t>Képkorrekció végrehajtása saját készítésű digitális képeken, ami a további alkalmazáshoz vagy feldolgozáshoz szüksége</w:t>
            </w:r>
          </w:p>
        </w:tc>
      </w:tr>
      <w:tr w:rsidR="00205602" w:rsidRPr="008F2833" w14:paraId="1D8617A2" w14:textId="77777777" w:rsidTr="00F719CF">
        <w:tc>
          <w:tcPr>
            <w:tcW w:w="1853" w:type="dxa"/>
            <w:tcBorders>
              <w:top w:val="nil"/>
            </w:tcBorders>
          </w:tcPr>
          <w:p w14:paraId="4BE14D92" w14:textId="77777777" w:rsidR="00205602" w:rsidRPr="008F2833" w:rsidRDefault="00205602" w:rsidP="00203C05">
            <w:pPr>
              <w:pStyle w:val="Listaszerbekezds"/>
              <w:numPr>
                <w:ilvl w:val="0"/>
                <w:numId w:val="2"/>
              </w:numPr>
              <w:jc w:val="center"/>
              <w:rPr>
                <w:rFonts w:cs="Times New Roman"/>
                <w:szCs w:val="24"/>
              </w:rPr>
            </w:pPr>
          </w:p>
        </w:tc>
        <w:tc>
          <w:tcPr>
            <w:tcW w:w="2033" w:type="dxa"/>
            <w:tcBorders>
              <w:top w:val="nil"/>
            </w:tcBorders>
          </w:tcPr>
          <w:p w14:paraId="1D69C50A" w14:textId="19EEC375" w:rsidR="00205602" w:rsidRPr="008F2833" w:rsidRDefault="00205602" w:rsidP="00203C05">
            <w:pPr>
              <w:jc w:val="left"/>
              <w:rPr>
                <w:rFonts w:cs="Times New Roman"/>
                <w:szCs w:val="24"/>
              </w:rPr>
            </w:pPr>
            <w:r w:rsidRPr="008F2833">
              <w:rPr>
                <w:rFonts w:cs="Times New Roman"/>
                <w:szCs w:val="24"/>
              </w:rPr>
              <w:t>Ábrák, rajzok létrehozása, szerkesztése.</w:t>
            </w:r>
          </w:p>
        </w:tc>
        <w:tc>
          <w:tcPr>
            <w:tcW w:w="2825" w:type="dxa"/>
            <w:tcBorders>
              <w:top w:val="nil"/>
            </w:tcBorders>
          </w:tcPr>
          <w:p w14:paraId="7DB8D2CB" w14:textId="335E639F" w:rsidR="00205602" w:rsidRPr="008F2833" w:rsidRDefault="00FC6CA9" w:rsidP="00203C05">
            <w:pPr>
              <w:jc w:val="left"/>
              <w:rPr>
                <w:rFonts w:cs="Times New Roman"/>
                <w:szCs w:val="24"/>
              </w:rPr>
            </w:pPr>
            <w:r w:rsidRPr="00FC6CA9">
              <w:rPr>
                <w:rFonts w:cs="Times New Roman"/>
                <w:szCs w:val="24"/>
              </w:rPr>
              <w:t>képszerkesztési műveletek, transzformációk, színválasztás, retusálás, képméret változtatása</w:t>
            </w:r>
          </w:p>
        </w:tc>
        <w:tc>
          <w:tcPr>
            <w:tcW w:w="4339" w:type="dxa"/>
            <w:tcBorders>
              <w:top w:val="nil"/>
            </w:tcBorders>
          </w:tcPr>
          <w:p w14:paraId="367B9E7F" w14:textId="67B81484" w:rsidR="00205602" w:rsidRPr="008F2833" w:rsidRDefault="00205602" w:rsidP="00203C05">
            <w:pPr>
              <w:pStyle w:val="Listaszerbekezds"/>
              <w:ind w:left="0"/>
              <w:jc w:val="left"/>
              <w:rPr>
                <w:rFonts w:cs="Times New Roman"/>
                <w:szCs w:val="24"/>
              </w:rPr>
            </w:pPr>
            <w:r w:rsidRPr="008F2833">
              <w:rPr>
                <w:rFonts w:cs="Times New Roman"/>
                <w:szCs w:val="24"/>
              </w:rPr>
              <w:t>Más tantárgyaknál felmerülő problémák megoldása grafikai programmal: ábrák készítése, képek, fotók szerkesztése.</w:t>
            </w:r>
          </w:p>
        </w:tc>
        <w:tc>
          <w:tcPr>
            <w:tcW w:w="4113" w:type="dxa"/>
            <w:vMerge/>
          </w:tcPr>
          <w:p w14:paraId="3F7C4594" w14:textId="77777777" w:rsidR="00205602" w:rsidRPr="008F2833" w:rsidRDefault="00205602" w:rsidP="00203C05">
            <w:pPr>
              <w:pStyle w:val="Listaszerbekezds"/>
              <w:ind w:left="0"/>
              <w:jc w:val="left"/>
              <w:rPr>
                <w:rFonts w:cs="Times New Roman"/>
                <w:szCs w:val="24"/>
              </w:rPr>
            </w:pPr>
          </w:p>
        </w:tc>
      </w:tr>
      <w:tr w:rsidR="0030053A" w:rsidRPr="008F2833" w14:paraId="01B93ED4" w14:textId="77777777" w:rsidTr="00F719CF">
        <w:tc>
          <w:tcPr>
            <w:tcW w:w="15163" w:type="dxa"/>
            <w:gridSpan w:val="5"/>
            <w:shd w:val="clear" w:color="auto" w:fill="DEEAF6" w:themeFill="accent1" w:themeFillTint="33"/>
          </w:tcPr>
          <w:p w14:paraId="19D7AA9E" w14:textId="136D34AB" w:rsidR="0030053A" w:rsidRPr="008F2833" w:rsidRDefault="0030053A" w:rsidP="00203C05">
            <w:pPr>
              <w:pStyle w:val="Listaszerbekezds"/>
              <w:spacing w:before="120" w:after="120"/>
              <w:ind w:left="1077"/>
              <w:jc w:val="center"/>
              <w:rPr>
                <w:rFonts w:cs="Times New Roman"/>
                <w:b/>
                <w:color w:val="000000"/>
                <w:szCs w:val="24"/>
              </w:rPr>
            </w:pPr>
            <w:r w:rsidRPr="008F2833">
              <w:rPr>
                <w:rFonts w:cs="Times New Roman"/>
                <w:b/>
                <w:color w:val="000000"/>
                <w:szCs w:val="24"/>
              </w:rPr>
              <w:t>VIII. Az információs társadalom, e-Világ</w:t>
            </w:r>
          </w:p>
        </w:tc>
      </w:tr>
      <w:tr w:rsidR="00F545EB" w:rsidRPr="008F2833" w14:paraId="035C007A" w14:textId="77777777" w:rsidTr="00F719CF">
        <w:tc>
          <w:tcPr>
            <w:tcW w:w="1853" w:type="dxa"/>
          </w:tcPr>
          <w:p w14:paraId="6C44A72B" w14:textId="77777777" w:rsidR="00F545EB" w:rsidRPr="008F2833" w:rsidRDefault="00F545EB" w:rsidP="00203C05">
            <w:pPr>
              <w:pStyle w:val="Listaszerbekezds"/>
              <w:numPr>
                <w:ilvl w:val="0"/>
                <w:numId w:val="2"/>
              </w:numPr>
              <w:jc w:val="center"/>
              <w:rPr>
                <w:rFonts w:cs="Times New Roman"/>
                <w:szCs w:val="24"/>
              </w:rPr>
            </w:pPr>
          </w:p>
        </w:tc>
        <w:tc>
          <w:tcPr>
            <w:tcW w:w="2033" w:type="dxa"/>
          </w:tcPr>
          <w:p w14:paraId="20CDFD0E" w14:textId="66C04E18" w:rsidR="00F545EB" w:rsidRPr="008F2833" w:rsidRDefault="00F545EB" w:rsidP="00203C05">
            <w:pPr>
              <w:jc w:val="left"/>
              <w:rPr>
                <w:rFonts w:cs="Times New Roman"/>
                <w:szCs w:val="24"/>
              </w:rPr>
            </w:pPr>
            <w:r w:rsidRPr="008F2833">
              <w:rPr>
                <w:rFonts w:cs="Times New Roman"/>
                <w:szCs w:val="24"/>
              </w:rPr>
              <w:t>Irányított információkeresés. Információkeresési technikák, stratégiák</w:t>
            </w:r>
          </w:p>
        </w:tc>
        <w:tc>
          <w:tcPr>
            <w:tcW w:w="2825" w:type="dxa"/>
          </w:tcPr>
          <w:p w14:paraId="1971D33C" w14:textId="77777777" w:rsidR="00F545EB" w:rsidRPr="008F2833" w:rsidRDefault="00F545EB" w:rsidP="00203C05">
            <w:pPr>
              <w:jc w:val="left"/>
              <w:rPr>
                <w:rFonts w:cs="Times New Roman"/>
                <w:szCs w:val="24"/>
              </w:rPr>
            </w:pPr>
            <w:r w:rsidRPr="008F2833">
              <w:rPr>
                <w:rFonts w:cs="Times New Roman"/>
                <w:szCs w:val="24"/>
              </w:rPr>
              <w:t>e-mail, chat, digitális eszközöktől való függőség</w:t>
            </w:r>
          </w:p>
        </w:tc>
        <w:tc>
          <w:tcPr>
            <w:tcW w:w="4339" w:type="dxa"/>
          </w:tcPr>
          <w:p w14:paraId="3EC173C6" w14:textId="77777777" w:rsidR="00F545EB" w:rsidRPr="008F2833" w:rsidRDefault="00F545EB" w:rsidP="00203C05">
            <w:pPr>
              <w:jc w:val="left"/>
              <w:rPr>
                <w:rFonts w:cs="Times New Roman"/>
                <w:szCs w:val="24"/>
              </w:rPr>
            </w:pPr>
            <w:r w:rsidRPr="008F2833">
              <w:rPr>
                <w:rFonts w:cs="Times New Roman"/>
                <w:szCs w:val="24"/>
              </w:rPr>
              <w:t>Információkeresési technikák, stratégiák.</w:t>
            </w:r>
          </w:p>
          <w:p w14:paraId="61039F62" w14:textId="77777777" w:rsidR="00F545EB" w:rsidRPr="008F2833" w:rsidRDefault="00F545EB" w:rsidP="00203C05">
            <w:pPr>
              <w:jc w:val="left"/>
              <w:rPr>
                <w:rFonts w:cs="Times New Roman"/>
                <w:szCs w:val="24"/>
              </w:rPr>
            </w:pPr>
            <w:r w:rsidRPr="008F2833">
              <w:rPr>
                <w:rFonts w:cs="Times New Roman"/>
                <w:szCs w:val="24"/>
              </w:rPr>
              <w:t xml:space="preserve">Az informatikai eszközök használatának következményei a személyiségre és az egészségre vonatkozóan. </w:t>
            </w:r>
          </w:p>
        </w:tc>
        <w:tc>
          <w:tcPr>
            <w:tcW w:w="4113" w:type="dxa"/>
          </w:tcPr>
          <w:p w14:paraId="7D330007" w14:textId="1ACDD36E" w:rsidR="006006A5" w:rsidRDefault="006006A5" w:rsidP="00203C05">
            <w:pPr>
              <w:jc w:val="left"/>
              <w:rPr>
                <w:rFonts w:cs="Times New Roman"/>
                <w:szCs w:val="24"/>
              </w:rPr>
            </w:pPr>
            <w:r w:rsidRPr="006006A5">
              <w:rPr>
                <w:rFonts w:cs="Times New Roman"/>
                <w:szCs w:val="24"/>
              </w:rPr>
              <w:t>Érdeklődési körnek, tanulmányoknak megfelelően információk keresése valamelyik keresőmotorban, és a találatok hatékony szűrés</w:t>
            </w:r>
          </w:p>
          <w:p w14:paraId="63064A44" w14:textId="28C7346D" w:rsidR="00F545EB" w:rsidRPr="008F2833" w:rsidRDefault="00F545EB" w:rsidP="00203C05">
            <w:pPr>
              <w:jc w:val="left"/>
              <w:rPr>
                <w:rFonts w:cs="Times New Roman"/>
                <w:szCs w:val="24"/>
              </w:rPr>
            </w:pPr>
            <w:r w:rsidRPr="008F2833">
              <w:rPr>
                <w:rFonts w:cs="Times New Roman"/>
                <w:szCs w:val="24"/>
              </w:rPr>
              <w:t>Megfigyelések végzése és értelmezése a közösségi portálokon, keresőmotorok használata közben rögzített szokásokról, érdeklődési körökről, személyes profilokról.</w:t>
            </w:r>
          </w:p>
        </w:tc>
      </w:tr>
      <w:tr w:rsidR="00F545EB" w:rsidRPr="008F2833" w14:paraId="00509D15" w14:textId="77777777" w:rsidTr="00F719CF">
        <w:tc>
          <w:tcPr>
            <w:tcW w:w="1853" w:type="dxa"/>
          </w:tcPr>
          <w:p w14:paraId="5D9DAA24" w14:textId="77777777" w:rsidR="00F545EB" w:rsidRPr="008F2833" w:rsidRDefault="00F545EB" w:rsidP="00F545EB">
            <w:pPr>
              <w:pStyle w:val="Listaszerbekezds"/>
              <w:numPr>
                <w:ilvl w:val="0"/>
                <w:numId w:val="2"/>
              </w:numPr>
              <w:jc w:val="center"/>
              <w:rPr>
                <w:rFonts w:cs="Times New Roman"/>
                <w:szCs w:val="24"/>
              </w:rPr>
            </w:pPr>
          </w:p>
        </w:tc>
        <w:tc>
          <w:tcPr>
            <w:tcW w:w="2033" w:type="dxa"/>
          </w:tcPr>
          <w:p w14:paraId="04951EBE" w14:textId="77777777" w:rsidR="00F545EB" w:rsidRPr="008F2833" w:rsidRDefault="00F545EB" w:rsidP="00203C05">
            <w:pPr>
              <w:jc w:val="left"/>
              <w:rPr>
                <w:rFonts w:cs="Times New Roman"/>
                <w:color w:val="000000"/>
                <w:szCs w:val="24"/>
              </w:rPr>
            </w:pPr>
            <w:r w:rsidRPr="008F2833">
              <w:rPr>
                <w:rFonts w:cs="Times New Roman"/>
                <w:color w:val="000000"/>
                <w:szCs w:val="24"/>
              </w:rPr>
              <w:t>Adatok biztonságos kezelése. Etikus információhasználat.</w:t>
            </w:r>
          </w:p>
          <w:p w14:paraId="67C91592" w14:textId="77777777" w:rsidR="00F545EB" w:rsidRPr="008F2833" w:rsidRDefault="00F545EB" w:rsidP="00203C05">
            <w:pPr>
              <w:jc w:val="left"/>
              <w:rPr>
                <w:rFonts w:cs="Times New Roman"/>
                <w:szCs w:val="24"/>
              </w:rPr>
            </w:pPr>
          </w:p>
        </w:tc>
        <w:tc>
          <w:tcPr>
            <w:tcW w:w="2825" w:type="dxa"/>
          </w:tcPr>
          <w:p w14:paraId="284D64DF" w14:textId="77777777" w:rsidR="00F545EB" w:rsidRPr="008F2833" w:rsidRDefault="00F545EB" w:rsidP="00203C05">
            <w:pPr>
              <w:jc w:val="left"/>
              <w:rPr>
                <w:rFonts w:cs="Times New Roman"/>
                <w:szCs w:val="24"/>
              </w:rPr>
            </w:pPr>
            <w:r w:rsidRPr="008F2833">
              <w:rPr>
                <w:rFonts w:cs="Times New Roman"/>
                <w:szCs w:val="24"/>
              </w:rPr>
              <w:t>online identitás, virtuális személyiség; adattárolás, megosztás; adatbiztonság; adatvédelem</w:t>
            </w:r>
          </w:p>
        </w:tc>
        <w:tc>
          <w:tcPr>
            <w:tcW w:w="4339" w:type="dxa"/>
          </w:tcPr>
          <w:p w14:paraId="3C2388E4" w14:textId="77777777" w:rsidR="00F545EB" w:rsidRPr="008F2833" w:rsidRDefault="00F545EB" w:rsidP="00203C05">
            <w:pPr>
              <w:jc w:val="left"/>
              <w:rPr>
                <w:rFonts w:cs="Times New Roman"/>
                <w:szCs w:val="24"/>
              </w:rPr>
            </w:pPr>
            <w:r w:rsidRPr="008F2833">
              <w:rPr>
                <w:rFonts w:cs="Times New Roman"/>
                <w:szCs w:val="24"/>
              </w:rPr>
              <w:t>Adatok biztonságos kezelése, technikai és etikai problémák.</w:t>
            </w:r>
          </w:p>
          <w:p w14:paraId="3A47706A" w14:textId="77777777" w:rsidR="00F545EB" w:rsidRPr="008F2833" w:rsidRDefault="00F545EB" w:rsidP="00203C05">
            <w:pPr>
              <w:jc w:val="left"/>
              <w:rPr>
                <w:rFonts w:cs="Times New Roman"/>
                <w:szCs w:val="24"/>
              </w:rPr>
            </w:pPr>
            <w:r w:rsidRPr="008F2833">
              <w:rPr>
                <w:rFonts w:cs="Times New Roman"/>
                <w:szCs w:val="24"/>
              </w:rPr>
              <w:t xml:space="preserve">Online identitás védelmében teendő lépések, használható eszközök. </w:t>
            </w:r>
          </w:p>
          <w:p w14:paraId="61B06753" w14:textId="6426DCBD" w:rsidR="00F545EB" w:rsidRPr="008F2833" w:rsidRDefault="00F545EB" w:rsidP="00203C05">
            <w:pPr>
              <w:jc w:val="left"/>
              <w:rPr>
                <w:rFonts w:cs="Times New Roman"/>
                <w:szCs w:val="24"/>
              </w:rPr>
            </w:pPr>
          </w:p>
        </w:tc>
        <w:tc>
          <w:tcPr>
            <w:tcW w:w="4113" w:type="dxa"/>
          </w:tcPr>
          <w:p w14:paraId="4778CCAB" w14:textId="03F220B7" w:rsidR="00F545EB" w:rsidRPr="008F2833" w:rsidRDefault="006006A5" w:rsidP="00203C05">
            <w:pPr>
              <w:jc w:val="left"/>
              <w:rPr>
                <w:rFonts w:cs="Times New Roman"/>
                <w:szCs w:val="24"/>
              </w:rPr>
            </w:pPr>
            <w:r w:rsidRPr="006006A5">
              <w:rPr>
                <w:rFonts w:cs="Times New Roman"/>
                <w:szCs w:val="24"/>
              </w:rPr>
              <w:t>Az elektronikus kommunikáció gyakorlatában felmerülő problémák megismerése, valamint az ezeket megelőző vagy ezekre reagáló biztonságot szavatoló beállítások megismerése, haszn</w:t>
            </w:r>
          </w:p>
        </w:tc>
      </w:tr>
      <w:tr w:rsidR="0030053A" w:rsidRPr="008F2833" w14:paraId="275095F3" w14:textId="77777777" w:rsidTr="00F719CF">
        <w:tc>
          <w:tcPr>
            <w:tcW w:w="1853" w:type="dxa"/>
          </w:tcPr>
          <w:p w14:paraId="3AABECCF" w14:textId="77777777" w:rsidR="0030053A" w:rsidRPr="008F2833" w:rsidRDefault="0030053A" w:rsidP="00F545EB">
            <w:pPr>
              <w:pStyle w:val="Listaszerbekezds"/>
              <w:numPr>
                <w:ilvl w:val="0"/>
                <w:numId w:val="2"/>
              </w:numPr>
              <w:jc w:val="center"/>
              <w:rPr>
                <w:rFonts w:cs="Times New Roman"/>
                <w:szCs w:val="24"/>
              </w:rPr>
            </w:pPr>
          </w:p>
        </w:tc>
        <w:tc>
          <w:tcPr>
            <w:tcW w:w="2033" w:type="dxa"/>
          </w:tcPr>
          <w:p w14:paraId="01D2BA7A" w14:textId="77777777" w:rsidR="00F545EB" w:rsidRPr="008F2833" w:rsidRDefault="00F545EB" w:rsidP="00F545EB">
            <w:pPr>
              <w:jc w:val="left"/>
              <w:rPr>
                <w:rFonts w:cs="Times New Roman"/>
                <w:color w:val="000000"/>
                <w:szCs w:val="24"/>
              </w:rPr>
            </w:pPr>
            <w:r w:rsidRPr="008F2833">
              <w:rPr>
                <w:rFonts w:cs="Times New Roman"/>
                <w:color w:val="000000"/>
                <w:szCs w:val="24"/>
              </w:rPr>
              <w:t xml:space="preserve">Elektronikus kommunikáció. E-ügyintézés. Adat és </w:t>
            </w:r>
            <w:r w:rsidRPr="008F2833">
              <w:rPr>
                <w:rFonts w:cs="Times New Roman"/>
                <w:color w:val="000000"/>
                <w:szCs w:val="24"/>
              </w:rPr>
              <w:lastRenderedPageBreak/>
              <w:t>személyiségvédelem.</w:t>
            </w:r>
          </w:p>
          <w:p w14:paraId="70A897F7" w14:textId="2EB26FC5" w:rsidR="0030053A" w:rsidRPr="008F2833" w:rsidRDefault="0030053A" w:rsidP="00203C05">
            <w:pPr>
              <w:jc w:val="left"/>
              <w:rPr>
                <w:rFonts w:cs="Times New Roman"/>
                <w:szCs w:val="24"/>
              </w:rPr>
            </w:pPr>
          </w:p>
        </w:tc>
        <w:tc>
          <w:tcPr>
            <w:tcW w:w="2825" w:type="dxa"/>
          </w:tcPr>
          <w:p w14:paraId="0EDADC9D" w14:textId="77777777" w:rsidR="0030053A" w:rsidRPr="008F2833" w:rsidRDefault="0030053A" w:rsidP="00203C05">
            <w:pPr>
              <w:jc w:val="left"/>
              <w:rPr>
                <w:rFonts w:cs="Times New Roman"/>
                <w:szCs w:val="24"/>
              </w:rPr>
            </w:pPr>
            <w:r w:rsidRPr="008F2833">
              <w:rPr>
                <w:rFonts w:cs="Times New Roman"/>
                <w:szCs w:val="24"/>
              </w:rPr>
              <w:lastRenderedPageBreak/>
              <w:t>e-világ; e-ügyintézés; információs társadalom; felhőszolgáltatások</w:t>
            </w:r>
          </w:p>
        </w:tc>
        <w:tc>
          <w:tcPr>
            <w:tcW w:w="4339" w:type="dxa"/>
          </w:tcPr>
          <w:p w14:paraId="3B0E36EB" w14:textId="77777777" w:rsidR="0030053A" w:rsidRPr="008F2833" w:rsidRDefault="0030053A" w:rsidP="00203C05">
            <w:pPr>
              <w:jc w:val="left"/>
              <w:rPr>
                <w:rFonts w:cs="Times New Roman"/>
                <w:szCs w:val="24"/>
              </w:rPr>
            </w:pPr>
            <w:r w:rsidRPr="008F2833">
              <w:rPr>
                <w:rFonts w:cs="Times New Roman"/>
                <w:szCs w:val="24"/>
              </w:rPr>
              <w:t xml:space="preserve">Online identitás védelmében teendő lépések, használható eszközök. </w:t>
            </w:r>
          </w:p>
          <w:p w14:paraId="2B5D9822" w14:textId="77777777" w:rsidR="0030053A" w:rsidRPr="008F2833" w:rsidRDefault="0030053A" w:rsidP="00203C05">
            <w:pPr>
              <w:jc w:val="left"/>
              <w:rPr>
                <w:rFonts w:cs="Times New Roman"/>
                <w:szCs w:val="24"/>
              </w:rPr>
            </w:pPr>
            <w:r w:rsidRPr="008F2833">
              <w:rPr>
                <w:rFonts w:cs="Times New Roman"/>
                <w:szCs w:val="24"/>
              </w:rPr>
              <w:t>Adattárolás és -megosztás felhőszolgáltatások használatával.</w:t>
            </w:r>
          </w:p>
        </w:tc>
        <w:tc>
          <w:tcPr>
            <w:tcW w:w="4113" w:type="dxa"/>
          </w:tcPr>
          <w:p w14:paraId="3CBB2699" w14:textId="218342B7" w:rsidR="006006A5" w:rsidRPr="006006A5" w:rsidRDefault="006006A5" w:rsidP="006006A5">
            <w:pPr>
              <w:jc w:val="left"/>
              <w:rPr>
                <w:rFonts w:cs="Times New Roman"/>
                <w:szCs w:val="24"/>
              </w:rPr>
            </w:pPr>
            <w:r w:rsidRPr="006006A5">
              <w:rPr>
                <w:rFonts w:cs="Times New Roman"/>
                <w:szCs w:val="24"/>
              </w:rPr>
              <w:t>Elektronikus levél írása hivatalos, iskolai, családi és baráti címzettnek</w:t>
            </w:r>
          </w:p>
          <w:p w14:paraId="72C49917" w14:textId="20A66F12" w:rsidR="006006A5" w:rsidRPr="006006A5" w:rsidRDefault="006006A5" w:rsidP="006006A5">
            <w:pPr>
              <w:jc w:val="left"/>
              <w:rPr>
                <w:rFonts w:cs="Times New Roman"/>
                <w:szCs w:val="24"/>
              </w:rPr>
            </w:pPr>
            <w:r w:rsidRPr="006006A5">
              <w:rPr>
                <w:rFonts w:cs="Times New Roman"/>
                <w:szCs w:val="24"/>
              </w:rPr>
              <w:lastRenderedPageBreak/>
              <w:t>Nyilvános és baráti fórumba hozzászólás, posztolás, mások hozzászólásának értékelése</w:t>
            </w:r>
          </w:p>
          <w:p w14:paraId="40A2241F" w14:textId="4C5CFA70" w:rsidR="0030053A" w:rsidRPr="008F2833" w:rsidRDefault="006006A5" w:rsidP="006006A5">
            <w:pPr>
              <w:jc w:val="left"/>
              <w:rPr>
                <w:rFonts w:cs="Times New Roman"/>
                <w:szCs w:val="24"/>
              </w:rPr>
            </w:pPr>
            <w:r w:rsidRPr="006006A5">
              <w:rPr>
                <w:rFonts w:cs="Times New Roman"/>
                <w:szCs w:val="24"/>
              </w:rPr>
              <w:t>A családi és iskolai kapcsolatokban az elektronikus kommunikációs szabályok értékelése</w:t>
            </w:r>
          </w:p>
        </w:tc>
      </w:tr>
      <w:tr w:rsidR="0030053A" w:rsidRPr="008F2833" w14:paraId="34ED16F5" w14:textId="77777777" w:rsidTr="00F719CF">
        <w:tc>
          <w:tcPr>
            <w:tcW w:w="15163" w:type="dxa"/>
            <w:gridSpan w:val="5"/>
            <w:shd w:val="clear" w:color="auto" w:fill="DEEAF6" w:themeFill="accent1" w:themeFillTint="33"/>
          </w:tcPr>
          <w:p w14:paraId="6FCA09F6" w14:textId="3A4E5A89" w:rsidR="0030053A" w:rsidRPr="008F2833" w:rsidRDefault="00205602" w:rsidP="00203C05">
            <w:pPr>
              <w:pStyle w:val="Listaszerbekezds"/>
              <w:keepNext/>
              <w:spacing w:before="120" w:after="120"/>
              <w:ind w:left="1077"/>
              <w:jc w:val="center"/>
              <w:rPr>
                <w:rFonts w:cs="Times New Roman"/>
                <w:b/>
                <w:szCs w:val="24"/>
              </w:rPr>
            </w:pPr>
            <w:r w:rsidRPr="008F2833">
              <w:rPr>
                <w:rFonts w:cs="Times New Roman"/>
                <w:b/>
                <w:color w:val="000000"/>
                <w:szCs w:val="24"/>
              </w:rPr>
              <w:lastRenderedPageBreak/>
              <w:t>I</w:t>
            </w:r>
            <w:r w:rsidR="0030053A" w:rsidRPr="008F2833">
              <w:rPr>
                <w:rFonts w:cs="Times New Roman"/>
                <w:b/>
                <w:color w:val="000000"/>
                <w:szCs w:val="24"/>
              </w:rPr>
              <w:t>X. Szabadon tervezhető órakeret</w:t>
            </w:r>
          </w:p>
        </w:tc>
      </w:tr>
      <w:tr w:rsidR="0030053A" w:rsidRPr="008F2833" w14:paraId="17915E4E" w14:textId="77777777" w:rsidTr="00F719CF">
        <w:tc>
          <w:tcPr>
            <w:tcW w:w="1853" w:type="dxa"/>
          </w:tcPr>
          <w:p w14:paraId="069680C3" w14:textId="77777777" w:rsidR="0030053A" w:rsidRPr="008F2833" w:rsidRDefault="0030053A" w:rsidP="00F545EB">
            <w:pPr>
              <w:pStyle w:val="Listaszerbekezds"/>
              <w:numPr>
                <w:ilvl w:val="0"/>
                <w:numId w:val="2"/>
              </w:numPr>
              <w:jc w:val="center"/>
              <w:rPr>
                <w:rFonts w:cs="Times New Roman"/>
                <w:szCs w:val="24"/>
              </w:rPr>
            </w:pPr>
          </w:p>
        </w:tc>
        <w:tc>
          <w:tcPr>
            <w:tcW w:w="2033" w:type="dxa"/>
          </w:tcPr>
          <w:p w14:paraId="56D65E74" w14:textId="77777777" w:rsidR="0030053A" w:rsidRPr="008F2833" w:rsidRDefault="0030053A" w:rsidP="00203C05">
            <w:pPr>
              <w:jc w:val="left"/>
              <w:rPr>
                <w:rFonts w:cs="Times New Roman"/>
                <w:szCs w:val="24"/>
              </w:rPr>
            </w:pPr>
            <w:r w:rsidRPr="008F2833">
              <w:rPr>
                <w:rFonts w:cs="Times New Roman"/>
                <w:szCs w:val="24"/>
              </w:rPr>
              <w:t>Projektnap*</w:t>
            </w:r>
          </w:p>
        </w:tc>
        <w:tc>
          <w:tcPr>
            <w:tcW w:w="2825" w:type="dxa"/>
          </w:tcPr>
          <w:p w14:paraId="78F26905" w14:textId="77777777" w:rsidR="0030053A" w:rsidRPr="008F2833" w:rsidRDefault="0030053A" w:rsidP="00203C05">
            <w:pPr>
              <w:jc w:val="left"/>
              <w:rPr>
                <w:rFonts w:cs="Times New Roman"/>
                <w:szCs w:val="24"/>
              </w:rPr>
            </w:pPr>
          </w:p>
        </w:tc>
        <w:tc>
          <w:tcPr>
            <w:tcW w:w="4339" w:type="dxa"/>
          </w:tcPr>
          <w:p w14:paraId="06B3DFB4" w14:textId="77777777" w:rsidR="0030053A" w:rsidRPr="008F2833" w:rsidRDefault="0030053A" w:rsidP="00203C05">
            <w:pPr>
              <w:jc w:val="left"/>
              <w:rPr>
                <w:rFonts w:cs="Times New Roman"/>
                <w:szCs w:val="24"/>
              </w:rPr>
            </w:pPr>
            <w:r w:rsidRPr="008F2833">
              <w:rPr>
                <w:rFonts w:cs="Times New Roman"/>
                <w:szCs w:val="24"/>
              </w:rPr>
              <w:t>Etikus adathasználat, tanult ismeretek felhasználása gyakorlati feladatban.</w:t>
            </w:r>
          </w:p>
        </w:tc>
        <w:tc>
          <w:tcPr>
            <w:tcW w:w="4113" w:type="dxa"/>
          </w:tcPr>
          <w:p w14:paraId="3D99ABAC" w14:textId="77777777" w:rsidR="0030053A" w:rsidRPr="008F2833" w:rsidRDefault="0030053A" w:rsidP="00203C05">
            <w:pPr>
              <w:pStyle w:val="Listaszerbekezds"/>
              <w:ind w:left="0"/>
              <w:jc w:val="left"/>
              <w:rPr>
                <w:rFonts w:cs="Times New Roman"/>
                <w:szCs w:val="24"/>
              </w:rPr>
            </w:pPr>
            <w:r w:rsidRPr="008F2833">
              <w:rPr>
                <w:rFonts w:cs="Times New Roman"/>
                <w:szCs w:val="24"/>
              </w:rPr>
              <w:t>Plakát- vagy bemutatókészítés</w:t>
            </w:r>
          </w:p>
          <w:p w14:paraId="4B5BB090" w14:textId="77777777" w:rsidR="0030053A" w:rsidRPr="008F2833" w:rsidRDefault="0030053A" w:rsidP="00203C05">
            <w:pPr>
              <w:pStyle w:val="Listaszerbekezds"/>
              <w:ind w:left="0"/>
              <w:jc w:val="left"/>
              <w:rPr>
                <w:rFonts w:cs="Times New Roman"/>
                <w:szCs w:val="24"/>
              </w:rPr>
            </w:pPr>
            <w:r w:rsidRPr="008F2833">
              <w:rPr>
                <w:rFonts w:cs="Times New Roman"/>
                <w:szCs w:val="24"/>
              </w:rPr>
              <w:t>Környezetvédelem, fenntarthatóság</w:t>
            </w:r>
          </w:p>
        </w:tc>
      </w:tr>
      <w:tr w:rsidR="0030053A" w:rsidRPr="008F2833" w14:paraId="09F16A5E" w14:textId="77777777" w:rsidTr="00F719CF">
        <w:tc>
          <w:tcPr>
            <w:tcW w:w="1853" w:type="dxa"/>
          </w:tcPr>
          <w:p w14:paraId="3EDB8F95" w14:textId="77777777" w:rsidR="0030053A" w:rsidRPr="008F2833" w:rsidRDefault="0030053A" w:rsidP="00F545EB">
            <w:pPr>
              <w:pStyle w:val="Listaszerbekezds"/>
              <w:numPr>
                <w:ilvl w:val="0"/>
                <w:numId w:val="2"/>
              </w:numPr>
              <w:jc w:val="center"/>
              <w:rPr>
                <w:rFonts w:cs="Times New Roman"/>
                <w:szCs w:val="24"/>
              </w:rPr>
            </w:pPr>
          </w:p>
        </w:tc>
        <w:tc>
          <w:tcPr>
            <w:tcW w:w="2033" w:type="dxa"/>
          </w:tcPr>
          <w:p w14:paraId="08201848" w14:textId="77777777" w:rsidR="0030053A" w:rsidRPr="008F2833" w:rsidRDefault="0030053A" w:rsidP="00203C05">
            <w:pPr>
              <w:jc w:val="left"/>
              <w:rPr>
                <w:rFonts w:cs="Times New Roman"/>
                <w:szCs w:val="24"/>
              </w:rPr>
            </w:pPr>
            <w:r w:rsidRPr="008F2833">
              <w:rPr>
                <w:rFonts w:cs="Times New Roman"/>
                <w:szCs w:val="24"/>
              </w:rPr>
              <w:t>Összefoglalás. Éves munka értékelése</w:t>
            </w:r>
          </w:p>
        </w:tc>
        <w:tc>
          <w:tcPr>
            <w:tcW w:w="2825" w:type="dxa"/>
          </w:tcPr>
          <w:p w14:paraId="52502AC4" w14:textId="77777777" w:rsidR="0030053A" w:rsidRPr="008F2833" w:rsidRDefault="0030053A" w:rsidP="00203C05">
            <w:pPr>
              <w:jc w:val="left"/>
              <w:rPr>
                <w:rFonts w:cs="Times New Roman"/>
                <w:szCs w:val="24"/>
              </w:rPr>
            </w:pPr>
          </w:p>
        </w:tc>
        <w:tc>
          <w:tcPr>
            <w:tcW w:w="4339" w:type="dxa"/>
          </w:tcPr>
          <w:p w14:paraId="68858C46" w14:textId="77777777" w:rsidR="0030053A" w:rsidRPr="008F2833" w:rsidRDefault="0030053A" w:rsidP="00203C05">
            <w:pPr>
              <w:jc w:val="left"/>
              <w:rPr>
                <w:rFonts w:cs="Times New Roman"/>
                <w:szCs w:val="24"/>
              </w:rPr>
            </w:pPr>
          </w:p>
        </w:tc>
        <w:tc>
          <w:tcPr>
            <w:tcW w:w="4113" w:type="dxa"/>
          </w:tcPr>
          <w:p w14:paraId="666348EC" w14:textId="77777777" w:rsidR="0030053A" w:rsidRPr="008F2833" w:rsidRDefault="0030053A" w:rsidP="00203C05">
            <w:pPr>
              <w:pStyle w:val="Listaszerbekezds"/>
              <w:ind w:left="0"/>
              <w:jc w:val="left"/>
              <w:rPr>
                <w:rFonts w:cs="Times New Roman"/>
                <w:szCs w:val="24"/>
              </w:rPr>
            </w:pPr>
            <w:r w:rsidRPr="008F2833">
              <w:rPr>
                <w:rFonts w:cs="Times New Roman"/>
                <w:szCs w:val="24"/>
              </w:rPr>
              <w:t>Ismétlés, összefoglalás, az éves munka értékelése</w:t>
            </w:r>
          </w:p>
        </w:tc>
      </w:tr>
    </w:tbl>
    <w:p w14:paraId="4917E3D8" w14:textId="77777777" w:rsidR="0030053A" w:rsidRPr="009D2A42" w:rsidRDefault="0030053A" w:rsidP="0030053A">
      <w:pPr>
        <w:tabs>
          <w:tab w:val="left" w:pos="1647"/>
        </w:tabs>
        <w:rPr>
          <w:rFonts w:cs="Times New Roman"/>
          <w:szCs w:val="24"/>
        </w:rPr>
      </w:pPr>
      <w:r>
        <w:rPr>
          <w:rFonts w:cs="Times New Roman"/>
          <w:szCs w:val="24"/>
        </w:rPr>
        <w:t>*A szabadon tervezhető órakeret a tanév közben is felhasználható.</w:t>
      </w:r>
    </w:p>
    <w:p w14:paraId="021BA9F3" w14:textId="2AF0B1D0" w:rsidR="00426787" w:rsidRDefault="00426787">
      <w:pPr>
        <w:tabs>
          <w:tab w:val="left" w:pos="1647"/>
        </w:tabs>
        <w:rPr>
          <w:rFonts w:cs="Times New Roman"/>
        </w:rPr>
      </w:pPr>
    </w:p>
    <w:sectPr w:rsidR="00426787">
      <w:footerReference w:type="default" r:id="rId7"/>
      <w:pgSz w:w="16838" w:h="11906" w:orient="landscape"/>
      <w:pgMar w:top="851" w:right="851" w:bottom="851" w:left="85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1E16" w14:textId="77777777" w:rsidR="00CD4539" w:rsidRDefault="00CD4539">
      <w:r>
        <w:separator/>
      </w:r>
    </w:p>
  </w:endnote>
  <w:endnote w:type="continuationSeparator" w:id="0">
    <w:p w14:paraId="10AA1439" w14:textId="77777777" w:rsidR="00CD4539" w:rsidRDefault="00CD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01"/>
    <w:family w:val="swiss"/>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88080"/>
      <w:docPartObj>
        <w:docPartGallery w:val="Page Numbers (Bottom of Page)"/>
        <w:docPartUnique/>
      </w:docPartObj>
    </w:sdtPr>
    <w:sdtEndPr/>
    <w:sdtContent>
      <w:p w14:paraId="5F1190E0" w14:textId="53813A0D" w:rsidR="0061699A" w:rsidRDefault="0061699A">
        <w:pPr>
          <w:pStyle w:val="llb"/>
          <w:jc w:val="right"/>
        </w:pPr>
        <w:r>
          <w:fldChar w:fldCharType="begin"/>
        </w:r>
        <w:r>
          <w:instrText>PAGE   \* MERGEFORMAT</w:instrText>
        </w:r>
        <w:r>
          <w:fldChar w:fldCharType="separate"/>
        </w:r>
        <w:r w:rsidR="00E04080">
          <w:rPr>
            <w:noProof/>
          </w:rPr>
          <w:t>10</w:t>
        </w:r>
        <w:r>
          <w:fldChar w:fldCharType="end"/>
        </w:r>
      </w:p>
    </w:sdtContent>
  </w:sdt>
  <w:p w14:paraId="38E6114E" w14:textId="77777777" w:rsidR="0061699A" w:rsidRDefault="0061699A">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A34F7" w14:textId="77777777" w:rsidR="00CD4539" w:rsidRDefault="00CD4539">
      <w:r>
        <w:separator/>
      </w:r>
    </w:p>
  </w:footnote>
  <w:footnote w:type="continuationSeparator" w:id="0">
    <w:p w14:paraId="18D9B5E8" w14:textId="77777777" w:rsidR="00CD4539" w:rsidRDefault="00CD45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99E"/>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6E56C5"/>
    <w:multiLevelType w:val="multilevel"/>
    <w:tmpl w:val="F5B0EA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9F6E56"/>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FA6307B"/>
    <w:multiLevelType w:val="multilevel"/>
    <w:tmpl w:val="7C2C24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1603CED"/>
    <w:multiLevelType w:val="multilevel"/>
    <w:tmpl w:val="44782E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2423DC3"/>
    <w:multiLevelType w:val="multilevel"/>
    <w:tmpl w:val="73C8517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C8A0BB7"/>
    <w:multiLevelType w:val="hybridMultilevel"/>
    <w:tmpl w:val="5AF4D5A4"/>
    <w:lvl w:ilvl="0" w:tplc="82241ED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7EF7152B"/>
    <w:multiLevelType w:val="multilevel"/>
    <w:tmpl w:val="7C2C24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7"/>
  </w:num>
  <w:num w:numId="3">
    <w:abstractNumId w:val="4"/>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87"/>
    <w:rsid w:val="00020F2E"/>
    <w:rsid w:val="000B08A0"/>
    <w:rsid w:val="000B7F61"/>
    <w:rsid w:val="001110DD"/>
    <w:rsid w:val="00115296"/>
    <w:rsid w:val="0012060F"/>
    <w:rsid w:val="001274D3"/>
    <w:rsid w:val="00156D73"/>
    <w:rsid w:val="00187447"/>
    <w:rsid w:val="00205602"/>
    <w:rsid w:val="00206DF9"/>
    <w:rsid w:val="002149B6"/>
    <w:rsid w:val="00236CD5"/>
    <w:rsid w:val="00260AAB"/>
    <w:rsid w:val="002973E9"/>
    <w:rsid w:val="002D79CC"/>
    <w:rsid w:val="002F1D01"/>
    <w:rsid w:val="0030053A"/>
    <w:rsid w:val="00316A0E"/>
    <w:rsid w:val="00326AE8"/>
    <w:rsid w:val="00374F44"/>
    <w:rsid w:val="003A1A18"/>
    <w:rsid w:val="00426787"/>
    <w:rsid w:val="00450056"/>
    <w:rsid w:val="004B05F2"/>
    <w:rsid w:val="004B73CB"/>
    <w:rsid w:val="004C6FB8"/>
    <w:rsid w:val="00516FCB"/>
    <w:rsid w:val="0052174D"/>
    <w:rsid w:val="005661F9"/>
    <w:rsid w:val="00580BD1"/>
    <w:rsid w:val="00584458"/>
    <w:rsid w:val="006006A5"/>
    <w:rsid w:val="0061699A"/>
    <w:rsid w:val="006B03E9"/>
    <w:rsid w:val="006B1CFA"/>
    <w:rsid w:val="006B4D4C"/>
    <w:rsid w:val="006F1166"/>
    <w:rsid w:val="007B3F53"/>
    <w:rsid w:val="00830B90"/>
    <w:rsid w:val="008C26CC"/>
    <w:rsid w:val="008F2833"/>
    <w:rsid w:val="00900A51"/>
    <w:rsid w:val="00927D82"/>
    <w:rsid w:val="00935AAA"/>
    <w:rsid w:val="009909ED"/>
    <w:rsid w:val="009A2D4C"/>
    <w:rsid w:val="009B27DD"/>
    <w:rsid w:val="00A104AD"/>
    <w:rsid w:val="00AB63A3"/>
    <w:rsid w:val="00B059B7"/>
    <w:rsid w:val="00B23DDE"/>
    <w:rsid w:val="00B43467"/>
    <w:rsid w:val="00B61433"/>
    <w:rsid w:val="00B61BF6"/>
    <w:rsid w:val="00B631D6"/>
    <w:rsid w:val="00B723F8"/>
    <w:rsid w:val="00B94D24"/>
    <w:rsid w:val="00B95265"/>
    <w:rsid w:val="00BA0006"/>
    <w:rsid w:val="00C06392"/>
    <w:rsid w:val="00CA3CC8"/>
    <w:rsid w:val="00CD4539"/>
    <w:rsid w:val="00D275EE"/>
    <w:rsid w:val="00DB4F1F"/>
    <w:rsid w:val="00DC5759"/>
    <w:rsid w:val="00DE24E1"/>
    <w:rsid w:val="00DE4D46"/>
    <w:rsid w:val="00E04080"/>
    <w:rsid w:val="00E241C8"/>
    <w:rsid w:val="00E62201"/>
    <w:rsid w:val="00E73563"/>
    <w:rsid w:val="00EB1E26"/>
    <w:rsid w:val="00F06ABF"/>
    <w:rsid w:val="00F13542"/>
    <w:rsid w:val="00F15E62"/>
    <w:rsid w:val="00F545EB"/>
    <w:rsid w:val="00F719CF"/>
    <w:rsid w:val="00FA297B"/>
    <w:rsid w:val="00FC6C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4338"/>
  <w15:docId w15:val="{86B6C2B2-FD59-46B8-8A2D-357FE35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438E"/>
    <w:pPr>
      <w:suppressAutoHyphens w:val="0"/>
      <w:jc w:val="both"/>
    </w:pPr>
    <w:rPr>
      <w:rFonts w:ascii="Times New Roman" w:hAnsi="Times New Roman"/>
      <w:sz w:val="24"/>
    </w:rPr>
  </w:style>
  <w:style w:type="paragraph" w:styleId="Cmsor1">
    <w:name w:val="heading 1"/>
    <w:basedOn w:val="Norml"/>
    <w:next w:val="Norml"/>
    <w:link w:val="Cmsor1Char"/>
    <w:uiPriority w:val="9"/>
    <w:qFormat/>
    <w:rsid w:val="00EE0A83"/>
    <w:pPr>
      <w:keepNext/>
      <w:keepLines/>
      <w:spacing w:before="720" w:after="360"/>
      <w:outlineLvl w:val="0"/>
    </w:pPr>
    <w:rPr>
      <w:rFonts w:ascii="Garamond" w:eastAsiaTheme="majorEastAsia" w:hAnsi="Garamond" w:cstheme="majorBidi"/>
      <w:b/>
      <w:color w:val="34AA5D"/>
      <w:sz w:val="32"/>
      <w:szCs w:val="32"/>
    </w:rPr>
  </w:style>
  <w:style w:type="paragraph" w:styleId="Cmsor3">
    <w:name w:val="heading 3"/>
    <w:basedOn w:val="Norml"/>
    <w:next w:val="Norml"/>
    <w:link w:val="Cmsor3Char"/>
    <w:uiPriority w:val="9"/>
    <w:semiHidden/>
    <w:unhideWhenUsed/>
    <w:qFormat/>
    <w:rsid w:val="009909E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A56BDE"/>
    <w:rPr>
      <w:rFonts w:ascii="Times New Roman" w:hAnsi="Times New Roman"/>
      <w:sz w:val="24"/>
    </w:rPr>
  </w:style>
  <w:style w:type="character" w:customStyle="1" w:styleId="llbChar">
    <w:name w:val="Élőláb Char"/>
    <w:basedOn w:val="Bekezdsalapbettpusa"/>
    <w:uiPriority w:val="99"/>
    <w:qFormat/>
    <w:rsid w:val="00A56BDE"/>
    <w:rPr>
      <w:rFonts w:ascii="Times New Roman" w:hAnsi="Times New Roman"/>
      <w:sz w:val="24"/>
    </w:rPr>
  </w:style>
  <w:style w:type="character" w:customStyle="1" w:styleId="Cmsor1Char">
    <w:name w:val="Címsor 1 Char"/>
    <w:basedOn w:val="Bekezdsalapbettpusa"/>
    <w:link w:val="Cmsor1"/>
    <w:uiPriority w:val="9"/>
    <w:qFormat/>
    <w:rsid w:val="00EE0A83"/>
    <w:rPr>
      <w:rFonts w:ascii="Garamond" w:eastAsiaTheme="majorEastAsia" w:hAnsi="Garamond" w:cstheme="majorBidi"/>
      <w:b/>
      <w:color w:val="34AA5D"/>
      <w:sz w:val="32"/>
      <w:szCs w:val="32"/>
    </w:rPr>
  </w:style>
  <w:style w:type="character" w:customStyle="1" w:styleId="NincstrkzChar">
    <w:name w:val="Nincs térköz Char"/>
    <w:basedOn w:val="Bekezdsalapbettpusa"/>
    <w:link w:val="Nincstrkz"/>
    <w:uiPriority w:val="1"/>
    <w:qFormat/>
    <w:rsid w:val="00EE0A83"/>
    <w:rPr>
      <w:rFonts w:ascii="Times New Roman" w:hAnsi="Times New Roman" w:cstheme="minorHAnsi"/>
      <w:sz w:val="24"/>
    </w:rPr>
  </w:style>
  <w:style w:type="paragraph" w:customStyle="1" w:styleId="Cmsor">
    <w:name w:val="Címsor"/>
    <w:basedOn w:val="Norml"/>
    <w:next w:val="Szvegtrzs"/>
    <w:qFormat/>
    <w:pPr>
      <w:keepNext/>
      <w:spacing w:before="240" w:after="120"/>
    </w:pPr>
    <w:rPr>
      <w:rFonts w:ascii="Liberation Sans" w:eastAsia="DejaVu Sans" w:hAnsi="Liberation Sans" w:cs="FreeSans"/>
      <w:sz w:val="28"/>
      <w:szCs w:val="28"/>
    </w:rPr>
  </w:style>
  <w:style w:type="paragraph" w:styleId="Szvegtrzs">
    <w:name w:val="Body Text"/>
    <w:basedOn w:val="Norml"/>
    <w:pPr>
      <w:spacing w:after="140" w:line="276"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Cs w:val="24"/>
    </w:rPr>
  </w:style>
  <w:style w:type="paragraph" w:customStyle="1" w:styleId="Trgymutat">
    <w:name w:val="Tárgymutató"/>
    <w:basedOn w:val="Norml"/>
    <w:qFormat/>
    <w:pPr>
      <w:suppressLineNumbers/>
    </w:pPr>
    <w:rPr>
      <w:rFonts w:cs="FreeSans"/>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l"/>
    <w:link w:val="ListaszerbekezdsChar"/>
    <w:uiPriority w:val="34"/>
    <w:qFormat/>
    <w:rsid w:val="00ED2219"/>
    <w:pPr>
      <w:ind w:left="720"/>
      <w:contextualSpacing/>
    </w:pPr>
  </w:style>
  <w:style w:type="paragraph" w:customStyle="1" w:styleId="lfejsllb">
    <w:name w:val="Élőfej és élőláb"/>
    <w:basedOn w:val="Norml"/>
    <w:qFormat/>
  </w:style>
  <w:style w:type="paragraph" w:styleId="lfej">
    <w:name w:val="header"/>
    <w:basedOn w:val="Norml"/>
    <w:uiPriority w:val="99"/>
    <w:unhideWhenUsed/>
    <w:rsid w:val="00A56BDE"/>
    <w:pPr>
      <w:tabs>
        <w:tab w:val="center" w:pos="4536"/>
        <w:tab w:val="right" w:pos="9072"/>
      </w:tabs>
    </w:pPr>
  </w:style>
  <w:style w:type="paragraph" w:styleId="llb">
    <w:name w:val="footer"/>
    <w:basedOn w:val="Norml"/>
    <w:uiPriority w:val="99"/>
    <w:unhideWhenUsed/>
    <w:rsid w:val="00A56BDE"/>
    <w:pPr>
      <w:tabs>
        <w:tab w:val="center" w:pos="4536"/>
        <w:tab w:val="right" w:pos="9072"/>
      </w:tabs>
    </w:pPr>
  </w:style>
  <w:style w:type="paragraph" w:styleId="Nincstrkz">
    <w:name w:val="No Spacing"/>
    <w:link w:val="NincstrkzChar"/>
    <w:uiPriority w:val="1"/>
    <w:qFormat/>
    <w:rsid w:val="00EE0A83"/>
    <w:rPr>
      <w:rFonts w:ascii="Times New Roman" w:eastAsia="Calibri" w:hAnsi="Times New Roman" w:cstheme="minorHAnsi"/>
      <w:sz w:val="24"/>
    </w:rPr>
  </w:style>
  <w:style w:type="paragraph" w:customStyle="1" w:styleId="Kerettartalom">
    <w:name w:val="Kerettartalom"/>
    <w:basedOn w:val="Norml"/>
    <w:qFormat/>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2C0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hAnsi="Times New Roman"/>
      <w:szCs w:val="20"/>
    </w:rPr>
  </w:style>
  <w:style w:type="character" w:styleId="Jegyzethivatkozs">
    <w:name w:val="annotation reference"/>
    <w:basedOn w:val="Bekezdsalapbettpusa"/>
    <w:uiPriority w:val="99"/>
    <w:semiHidden/>
    <w:unhideWhenUsed/>
    <w:rPr>
      <w:sz w:val="16"/>
      <w:szCs w:val="16"/>
    </w:rPr>
  </w:style>
  <w:style w:type="paragraph" w:styleId="Buborkszveg">
    <w:name w:val="Balloon Text"/>
    <w:basedOn w:val="Norml"/>
    <w:link w:val="BuborkszvegChar"/>
    <w:uiPriority w:val="99"/>
    <w:semiHidden/>
    <w:unhideWhenUsed/>
    <w:rsid w:val="00E6220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62201"/>
    <w:rPr>
      <w:rFonts w:ascii="Segoe UI" w:hAnsi="Segoe UI" w:cs="Segoe UI"/>
      <w:sz w:val="18"/>
      <w:szCs w:val="18"/>
    </w:rPr>
  </w:style>
  <w:style w:type="paragraph" w:customStyle="1" w:styleId="Fszveg">
    <w:name w:val="Főszöveg"/>
    <w:basedOn w:val="Norml"/>
    <w:link w:val="FszvegChar"/>
    <w:uiPriority w:val="99"/>
    <w:rsid w:val="00927D82"/>
    <w:pPr>
      <w:ind w:firstLine="346"/>
    </w:pPr>
    <w:rPr>
      <w:rFonts w:eastAsia="Batang" w:cs="Times New Roman"/>
      <w:sz w:val="22"/>
      <w:szCs w:val="18"/>
      <w:lang w:eastAsia="hu-HU"/>
    </w:rPr>
  </w:style>
  <w:style w:type="character" w:customStyle="1" w:styleId="FszvegChar">
    <w:name w:val="Főszöveg Char"/>
    <w:link w:val="Fszveg"/>
    <w:uiPriority w:val="99"/>
    <w:rsid w:val="00927D82"/>
    <w:rPr>
      <w:rFonts w:ascii="Times New Roman" w:eastAsia="Batang" w:hAnsi="Times New Roman" w:cs="Times New Roman"/>
      <w:sz w:val="22"/>
      <w:szCs w:val="18"/>
      <w:lang w:eastAsia="hu-HU"/>
    </w:rPr>
  </w:style>
  <w:style w:type="paragraph" w:styleId="Megjegyzstrgya">
    <w:name w:val="annotation subject"/>
    <w:basedOn w:val="Jegyzetszveg"/>
    <w:next w:val="Jegyzetszveg"/>
    <w:link w:val="MegjegyzstrgyaChar"/>
    <w:uiPriority w:val="99"/>
    <w:semiHidden/>
    <w:unhideWhenUsed/>
    <w:rsid w:val="00BA0006"/>
    <w:rPr>
      <w:b/>
      <w:bCs/>
    </w:rPr>
  </w:style>
  <w:style w:type="character" w:customStyle="1" w:styleId="MegjegyzstrgyaChar">
    <w:name w:val="Megjegyzés tárgya Char"/>
    <w:basedOn w:val="JegyzetszvegChar"/>
    <w:link w:val="Megjegyzstrgya"/>
    <w:uiPriority w:val="99"/>
    <w:semiHidden/>
    <w:rsid w:val="00BA0006"/>
    <w:rPr>
      <w:rFonts w:ascii="Times New Roman" w:hAnsi="Times New Roman"/>
      <w:b/>
      <w:bCs/>
      <w:szCs w:val="20"/>
    </w:rPr>
  </w:style>
  <w:style w:type="table" w:styleId="Listaszertblzat45jellszn">
    <w:name w:val="List Table 4 Accent 5"/>
    <w:basedOn w:val="Normltblzat"/>
    <w:uiPriority w:val="49"/>
    <w:rsid w:val="009909E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msor3Char">
    <w:name w:val="Címsor 3 Char"/>
    <w:basedOn w:val="Bekezdsalapbettpusa"/>
    <w:link w:val="Cmsor3"/>
    <w:uiPriority w:val="9"/>
    <w:semiHidden/>
    <w:qFormat/>
    <w:rsid w:val="009909ED"/>
    <w:rPr>
      <w:rFonts w:asciiTheme="majorHAnsi" w:eastAsiaTheme="majorEastAsia" w:hAnsiTheme="majorHAnsi" w:cstheme="majorBidi"/>
      <w:color w:val="1F4D78" w:themeColor="accent1" w:themeShade="7F"/>
      <w:sz w:val="24"/>
      <w:szCs w:val="24"/>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30053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06405">
      <w:bodyDiv w:val="1"/>
      <w:marLeft w:val="0"/>
      <w:marRight w:val="0"/>
      <w:marTop w:val="0"/>
      <w:marBottom w:val="0"/>
      <w:divBdr>
        <w:top w:val="none" w:sz="0" w:space="0" w:color="auto"/>
        <w:left w:val="none" w:sz="0" w:space="0" w:color="auto"/>
        <w:bottom w:val="none" w:sz="0" w:space="0" w:color="auto"/>
        <w:right w:val="none" w:sz="0" w:space="0" w:color="auto"/>
      </w:divBdr>
    </w:div>
    <w:div w:id="479081774">
      <w:bodyDiv w:val="1"/>
      <w:marLeft w:val="0"/>
      <w:marRight w:val="0"/>
      <w:marTop w:val="0"/>
      <w:marBottom w:val="0"/>
      <w:divBdr>
        <w:top w:val="none" w:sz="0" w:space="0" w:color="auto"/>
        <w:left w:val="none" w:sz="0" w:space="0" w:color="auto"/>
        <w:bottom w:val="none" w:sz="0" w:space="0" w:color="auto"/>
        <w:right w:val="none" w:sz="0" w:space="0" w:color="auto"/>
      </w:divBdr>
    </w:div>
    <w:div w:id="688407909">
      <w:bodyDiv w:val="1"/>
      <w:marLeft w:val="0"/>
      <w:marRight w:val="0"/>
      <w:marTop w:val="0"/>
      <w:marBottom w:val="0"/>
      <w:divBdr>
        <w:top w:val="none" w:sz="0" w:space="0" w:color="auto"/>
        <w:left w:val="none" w:sz="0" w:space="0" w:color="auto"/>
        <w:bottom w:val="none" w:sz="0" w:space="0" w:color="auto"/>
        <w:right w:val="none" w:sz="0" w:space="0" w:color="auto"/>
      </w:divBdr>
    </w:div>
    <w:div w:id="724717219">
      <w:bodyDiv w:val="1"/>
      <w:marLeft w:val="0"/>
      <w:marRight w:val="0"/>
      <w:marTop w:val="0"/>
      <w:marBottom w:val="0"/>
      <w:divBdr>
        <w:top w:val="none" w:sz="0" w:space="0" w:color="auto"/>
        <w:left w:val="none" w:sz="0" w:space="0" w:color="auto"/>
        <w:bottom w:val="none" w:sz="0" w:space="0" w:color="auto"/>
        <w:right w:val="none" w:sz="0" w:space="0" w:color="auto"/>
      </w:divBdr>
    </w:div>
    <w:div w:id="771316554">
      <w:bodyDiv w:val="1"/>
      <w:marLeft w:val="0"/>
      <w:marRight w:val="0"/>
      <w:marTop w:val="0"/>
      <w:marBottom w:val="0"/>
      <w:divBdr>
        <w:top w:val="none" w:sz="0" w:space="0" w:color="auto"/>
        <w:left w:val="none" w:sz="0" w:space="0" w:color="auto"/>
        <w:bottom w:val="none" w:sz="0" w:space="0" w:color="auto"/>
        <w:right w:val="none" w:sz="0" w:space="0" w:color="auto"/>
      </w:divBdr>
    </w:div>
    <w:div w:id="801193437">
      <w:bodyDiv w:val="1"/>
      <w:marLeft w:val="0"/>
      <w:marRight w:val="0"/>
      <w:marTop w:val="0"/>
      <w:marBottom w:val="0"/>
      <w:divBdr>
        <w:top w:val="none" w:sz="0" w:space="0" w:color="auto"/>
        <w:left w:val="none" w:sz="0" w:space="0" w:color="auto"/>
        <w:bottom w:val="none" w:sz="0" w:space="0" w:color="auto"/>
        <w:right w:val="none" w:sz="0" w:space="0" w:color="auto"/>
      </w:divBdr>
    </w:div>
    <w:div w:id="946734714">
      <w:bodyDiv w:val="1"/>
      <w:marLeft w:val="0"/>
      <w:marRight w:val="0"/>
      <w:marTop w:val="0"/>
      <w:marBottom w:val="0"/>
      <w:divBdr>
        <w:top w:val="none" w:sz="0" w:space="0" w:color="auto"/>
        <w:left w:val="none" w:sz="0" w:space="0" w:color="auto"/>
        <w:bottom w:val="none" w:sz="0" w:space="0" w:color="auto"/>
        <w:right w:val="none" w:sz="0" w:space="0" w:color="auto"/>
      </w:divBdr>
    </w:div>
    <w:div w:id="1049457886">
      <w:bodyDiv w:val="1"/>
      <w:marLeft w:val="0"/>
      <w:marRight w:val="0"/>
      <w:marTop w:val="0"/>
      <w:marBottom w:val="0"/>
      <w:divBdr>
        <w:top w:val="none" w:sz="0" w:space="0" w:color="auto"/>
        <w:left w:val="none" w:sz="0" w:space="0" w:color="auto"/>
        <w:bottom w:val="none" w:sz="0" w:space="0" w:color="auto"/>
        <w:right w:val="none" w:sz="0" w:space="0" w:color="auto"/>
      </w:divBdr>
    </w:div>
    <w:div w:id="1204563228">
      <w:bodyDiv w:val="1"/>
      <w:marLeft w:val="0"/>
      <w:marRight w:val="0"/>
      <w:marTop w:val="0"/>
      <w:marBottom w:val="0"/>
      <w:divBdr>
        <w:top w:val="none" w:sz="0" w:space="0" w:color="auto"/>
        <w:left w:val="none" w:sz="0" w:space="0" w:color="auto"/>
        <w:bottom w:val="none" w:sz="0" w:space="0" w:color="auto"/>
        <w:right w:val="none" w:sz="0" w:space="0" w:color="auto"/>
      </w:divBdr>
    </w:div>
    <w:div w:id="1308238895">
      <w:bodyDiv w:val="1"/>
      <w:marLeft w:val="0"/>
      <w:marRight w:val="0"/>
      <w:marTop w:val="0"/>
      <w:marBottom w:val="0"/>
      <w:divBdr>
        <w:top w:val="none" w:sz="0" w:space="0" w:color="auto"/>
        <w:left w:val="none" w:sz="0" w:space="0" w:color="auto"/>
        <w:bottom w:val="none" w:sz="0" w:space="0" w:color="auto"/>
        <w:right w:val="none" w:sz="0" w:space="0" w:color="auto"/>
      </w:divBdr>
    </w:div>
    <w:div w:id="1339885562">
      <w:bodyDiv w:val="1"/>
      <w:marLeft w:val="0"/>
      <w:marRight w:val="0"/>
      <w:marTop w:val="0"/>
      <w:marBottom w:val="0"/>
      <w:divBdr>
        <w:top w:val="none" w:sz="0" w:space="0" w:color="auto"/>
        <w:left w:val="none" w:sz="0" w:space="0" w:color="auto"/>
        <w:bottom w:val="none" w:sz="0" w:space="0" w:color="auto"/>
        <w:right w:val="none" w:sz="0" w:space="0" w:color="auto"/>
      </w:divBdr>
    </w:div>
    <w:div w:id="1406106702">
      <w:bodyDiv w:val="1"/>
      <w:marLeft w:val="0"/>
      <w:marRight w:val="0"/>
      <w:marTop w:val="0"/>
      <w:marBottom w:val="0"/>
      <w:divBdr>
        <w:top w:val="none" w:sz="0" w:space="0" w:color="auto"/>
        <w:left w:val="none" w:sz="0" w:space="0" w:color="auto"/>
        <w:bottom w:val="none" w:sz="0" w:space="0" w:color="auto"/>
        <w:right w:val="none" w:sz="0" w:space="0" w:color="auto"/>
      </w:divBdr>
    </w:div>
    <w:div w:id="1413702528">
      <w:bodyDiv w:val="1"/>
      <w:marLeft w:val="0"/>
      <w:marRight w:val="0"/>
      <w:marTop w:val="0"/>
      <w:marBottom w:val="0"/>
      <w:divBdr>
        <w:top w:val="none" w:sz="0" w:space="0" w:color="auto"/>
        <w:left w:val="none" w:sz="0" w:space="0" w:color="auto"/>
        <w:bottom w:val="none" w:sz="0" w:space="0" w:color="auto"/>
        <w:right w:val="none" w:sz="0" w:space="0" w:color="auto"/>
      </w:divBdr>
    </w:div>
    <w:div w:id="1439065763">
      <w:bodyDiv w:val="1"/>
      <w:marLeft w:val="0"/>
      <w:marRight w:val="0"/>
      <w:marTop w:val="0"/>
      <w:marBottom w:val="0"/>
      <w:divBdr>
        <w:top w:val="none" w:sz="0" w:space="0" w:color="auto"/>
        <w:left w:val="none" w:sz="0" w:space="0" w:color="auto"/>
        <w:bottom w:val="none" w:sz="0" w:space="0" w:color="auto"/>
        <w:right w:val="none" w:sz="0" w:space="0" w:color="auto"/>
      </w:divBdr>
    </w:div>
    <w:div w:id="1511138818">
      <w:bodyDiv w:val="1"/>
      <w:marLeft w:val="0"/>
      <w:marRight w:val="0"/>
      <w:marTop w:val="0"/>
      <w:marBottom w:val="0"/>
      <w:divBdr>
        <w:top w:val="none" w:sz="0" w:space="0" w:color="auto"/>
        <w:left w:val="none" w:sz="0" w:space="0" w:color="auto"/>
        <w:bottom w:val="none" w:sz="0" w:space="0" w:color="auto"/>
        <w:right w:val="none" w:sz="0" w:space="0" w:color="auto"/>
      </w:divBdr>
    </w:div>
    <w:div w:id="2127696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2161</Words>
  <Characters>14916</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dc:creator>
  <dc:description/>
  <cp:lastModifiedBy>Ildikó</cp:lastModifiedBy>
  <cp:revision>2</cp:revision>
  <dcterms:created xsi:type="dcterms:W3CDTF">2024-10-20T12:54:00Z</dcterms:created>
  <dcterms:modified xsi:type="dcterms:W3CDTF">2024-10-20T12:54:00Z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