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16" w:rsidRDefault="00A76E64" w:rsidP="008B421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B4216">
        <w:rPr>
          <w:b/>
          <w:bCs/>
          <w:sz w:val="28"/>
          <w:szCs w:val="28"/>
        </w:rPr>
        <w:t>Tisztelt Igazgató Úr / Hölgy!</w:t>
      </w:r>
    </w:p>
    <w:p w:rsidR="008B4216" w:rsidRDefault="008B4216" w:rsidP="008B421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3F7889" w:rsidRPr="008B4216" w:rsidRDefault="006920E8" w:rsidP="008B4216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B4216">
        <w:rPr>
          <w:b/>
          <w:sz w:val="28"/>
          <w:szCs w:val="28"/>
        </w:rPr>
        <w:t>A Gödi Németh László Általános Iskola és Alapfokú Művészeti Iskol</w:t>
      </w:r>
      <w:r w:rsidR="001F7C76" w:rsidRPr="008B4216">
        <w:rPr>
          <w:b/>
          <w:sz w:val="28"/>
          <w:szCs w:val="28"/>
        </w:rPr>
        <w:t>ában</w:t>
      </w:r>
    </w:p>
    <w:p w:rsidR="00324C86" w:rsidRDefault="00324C86" w:rsidP="006920E8">
      <w:pPr>
        <w:widowControl w:val="0"/>
        <w:autoSpaceDE w:val="0"/>
        <w:autoSpaceDN w:val="0"/>
        <w:adjustRightInd w:val="0"/>
        <w:spacing w:line="360" w:lineRule="auto"/>
        <w:ind w:firstLine="708"/>
        <w:jc w:val="center"/>
        <w:rPr>
          <w:bCs/>
        </w:rPr>
      </w:pPr>
    </w:p>
    <w:p w:rsidR="00482339" w:rsidRDefault="007A3DFA" w:rsidP="0048233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2017</w:t>
      </w:r>
      <w:r w:rsidR="00482339"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április 28-á</w:t>
      </w:r>
      <w:r w:rsidR="00C67F88">
        <w:rPr>
          <w:b/>
          <w:bCs/>
          <w:sz w:val="36"/>
          <w:szCs w:val="36"/>
        </w:rPr>
        <w:t>n</w:t>
      </w:r>
    </w:p>
    <w:p w:rsidR="006920E8" w:rsidRPr="008B4216" w:rsidRDefault="006920E8" w:rsidP="0048233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proofErr w:type="gramStart"/>
      <w:r w:rsidRPr="008B4216">
        <w:rPr>
          <w:bCs/>
          <w:sz w:val="28"/>
          <w:szCs w:val="28"/>
        </w:rPr>
        <w:t>rendez</w:t>
      </w:r>
      <w:r w:rsidR="001F7C76" w:rsidRPr="008B4216">
        <w:rPr>
          <w:bCs/>
          <w:sz w:val="28"/>
          <w:szCs w:val="28"/>
        </w:rPr>
        <w:t>zük</w:t>
      </w:r>
      <w:proofErr w:type="gramEnd"/>
      <w:r w:rsidRPr="008B4216">
        <w:rPr>
          <w:bCs/>
          <w:sz w:val="28"/>
          <w:szCs w:val="28"/>
        </w:rPr>
        <w:t xml:space="preserve"> meg a</w:t>
      </w:r>
      <w:r w:rsidR="007A3DFA" w:rsidRPr="008B4216">
        <w:rPr>
          <w:bCs/>
          <w:sz w:val="28"/>
          <w:szCs w:val="28"/>
        </w:rPr>
        <w:t>z</w:t>
      </w:r>
      <w:r w:rsidRPr="008B4216">
        <w:rPr>
          <w:b/>
          <w:bCs/>
          <w:sz w:val="28"/>
          <w:szCs w:val="28"/>
        </w:rPr>
        <w:t xml:space="preserve"> </w:t>
      </w:r>
    </w:p>
    <w:p w:rsidR="006920E8" w:rsidRDefault="006920E8" w:rsidP="0048233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8"/>
          <w:szCs w:val="48"/>
        </w:rPr>
      </w:pPr>
      <w:r w:rsidRPr="006920E8">
        <w:rPr>
          <w:b/>
          <w:bCs/>
          <w:sz w:val="48"/>
          <w:szCs w:val="48"/>
        </w:rPr>
        <w:t>V. Pest Megyei Rézfúvó</w:t>
      </w:r>
      <w:bookmarkStart w:id="0" w:name="_GoBack"/>
      <w:bookmarkEnd w:id="0"/>
      <w:r w:rsidRPr="006920E8">
        <w:rPr>
          <w:b/>
          <w:bCs/>
          <w:sz w:val="48"/>
          <w:szCs w:val="48"/>
        </w:rPr>
        <w:t>s Versenyt</w:t>
      </w:r>
    </w:p>
    <w:p w:rsidR="00324C86" w:rsidRPr="00324C86" w:rsidRDefault="00324C86" w:rsidP="0048233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76E64" w:rsidRPr="002048BA" w:rsidRDefault="003F7889" w:rsidP="003F788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bCs/>
          <w:sz w:val="26"/>
          <w:szCs w:val="26"/>
        </w:rPr>
        <w:t>A verseny helyszíne</w:t>
      </w:r>
      <w:r w:rsidR="00A76E64" w:rsidRPr="002048BA">
        <w:rPr>
          <w:sz w:val="26"/>
          <w:szCs w:val="26"/>
        </w:rPr>
        <w:t xml:space="preserve"> </w:t>
      </w:r>
      <w:r w:rsidRPr="002048BA">
        <w:rPr>
          <w:sz w:val="26"/>
          <w:szCs w:val="26"/>
        </w:rPr>
        <w:t xml:space="preserve">változatlanul a </w:t>
      </w:r>
      <w:r w:rsidR="006920E8" w:rsidRPr="002048BA">
        <w:rPr>
          <w:sz w:val="26"/>
          <w:szCs w:val="26"/>
        </w:rPr>
        <w:t xml:space="preserve">Gödi </w:t>
      </w:r>
      <w:r w:rsidRPr="002048BA">
        <w:rPr>
          <w:sz w:val="26"/>
          <w:szCs w:val="26"/>
        </w:rPr>
        <w:t>Németh László Általános Is</w:t>
      </w:r>
      <w:r w:rsidR="006920E8" w:rsidRPr="002048BA">
        <w:rPr>
          <w:sz w:val="26"/>
          <w:szCs w:val="26"/>
        </w:rPr>
        <w:t>kola és Alapfokú Művészet</w:t>
      </w:r>
      <w:r w:rsidRPr="002048BA">
        <w:rPr>
          <w:sz w:val="26"/>
          <w:szCs w:val="26"/>
        </w:rPr>
        <w:t>i I</w:t>
      </w:r>
      <w:r w:rsidR="006920E8" w:rsidRPr="002048BA">
        <w:rPr>
          <w:sz w:val="26"/>
          <w:szCs w:val="26"/>
        </w:rPr>
        <w:t>skola</w:t>
      </w:r>
      <w:r w:rsidRPr="002048BA">
        <w:rPr>
          <w:sz w:val="26"/>
          <w:szCs w:val="26"/>
        </w:rPr>
        <w:t xml:space="preserve"> épülete (2132</w:t>
      </w:r>
      <w:r w:rsidR="00316788" w:rsidRPr="002048BA">
        <w:rPr>
          <w:sz w:val="26"/>
          <w:szCs w:val="26"/>
        </w:rPr>
        <w:t>,</w:t>
      </w:r>
      <w:r w:rsidRPr="002048BA">
        <w:rPr>
          <w:sz w:val="26"/>
          <w:szCs w:val="26"/>
        </w:rPr>
        <w:t xml:space="preserve"> Göd, Ifjúság u. 1-3.) </w:t>
      </w:r>
    </w:p>
    <w:p w:rsidR="0013326D" w:rsidRPr="00971741" w:rsidRDefault="0013326D" w:rsidP="0013326D">
      <w:pPr>
        <w:pStyle w:val="Listaszerbekezds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838DA">
        <w:rPr>
          <w:rFonts w:ascii="Times New Roman" w:hAnsi="Times New Roman"/>
          <w:b/>
          <w:color w:val="FF0000"/>
          <w:sz w:val="24"/>
          <w:szCs w:val="24"/>
          <w:u w:val="single"/>
        </w:rPr>
        <w:t>A verseny rendezője</w:t>
      </w:r>
      <w:r w:rsidRPr="00971741">
        <w:rPr>
          <w:rFonts w:ascii="Times New Roman" w:hAnsi="Times New Roman"/>
          <w:sz w:val="24"/>
          <w:szCs w:val="24"/>
        </w:rPr>
        <w:t xml:space="preserve">: </w:t>
      </w:r>
      <w:r w:rsidRPr="0013326D">
        <w:rPr>
          <w:rFonts w:ascii="Times New Roman" w:hAnsi="Times New Roman"/>
          <w:b/>
          <w:sz w:val="24"/>
          <w:szCs w:val="24"/>
        </w:rPr>
        <w:t>a Gödi Művészetoktatásért Alapítvány</w:t>
      </w: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 w:rsidRPr="002048BA">
        <w:rPr>
          <w:sz w:val="26"/>
          <w:szCs w:val="26"/>
        </w:rPr>
        <w:t xml:space="preserve">A verseny jelentkezési határideje: </w:t>
      </w:r>
      <w:r w:rsidR="00DC6712" w:rsidRPr="002048BA">
        <w:rPr>
          <w:b/>
          <w:sz w:val="26"/>
          <w:szCs w:val="26"/>
        </w:rPr>
        <w:t>2017. március 3.</w:t>
      </w:r>
    </w:p>
    <w:p w:rsidR="00A63474" w:rsidRPr="002048BA" w:rsidRDefault="00A63474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63474">
        <w:rPr>
          <w:sz w:val="26"/>
          <w:szCs w:val="26"/>
        </w:rPr>
        <w:t>A verseny nevezési díja: 3500 Ft / fő</w:t>
      </w:r>
    </w:p>
    <w:p w:rsidR="00A76E64" w:rsidRPr="002048BA" w:rsidRDefault="00A76E64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</w:rPr>
        <w:t xml:space="preserve">A rendezvény részletes programját a beérkezett nevezések feldolgozása után minden érintett iskola részére eljuttatjuk. </w:t>
      </w:r>
    </w:p>
    <w:p w:rsidR="00A76E64" w:rsidRPr="002048BA" w:rsidRDefault="00A76E64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</w:rPr>
        <w:t xml:space="preserve">Jelentkezésüket kérem a következő </w:t>
      </w:r>
      <w:r w:rsidR="00126752" w:rsidRPr="002048BA">
        <w:rPr>
          <w:sz w:val="26"/>
          <w:szCs w:val="26"/>
        </w:rPr>
        <w:t>email</w:t>
      </w:r>
      <w:r w:rsidR="003F7889" w:rsidRPr="002048BA">
        <w:rPr>
          <w:sz w:val="26"/>
          <w:szCs w:val="26"/>
        </w:rPr>
        <w:t xml:space="preserve"> </w:t>
      </w:r>
      <w:r w:rsidRPr="002048BA">
        <w:rPr>
          <w:sz w:val="26"/>
          <w:szCs w:val="26"/>
        </w:rPr>
        <w:t xml:space="preserve">címre küldjék: </w:t>
      </w: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</w:p>
    <w:p w:rsidR="00A76E64" w:rsidRDefault="008B4216" w:rsidP="00A76E6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hyperlink r:id="rId7" w:history="1">
        <w:r w:rsidRPr="0092568B">
          <w:rPr>
            <w:rStyle w:val="Hiperhivatkozs"/>
            <w:b/>
            <w:bCs/>
            <w:sz w:val="28"/>
            <w:szCs w:val="28"/>
          </w:rPr>
          <w:t>szavari.anita.god@gmail.com</w:t>
        </w:r>
      </w:hyperlink>
      <w:r>
        <w:rPr>
          <w:b/>
          <w:bCs/>
          <w:sz w:val="28"/>
          <w:szCs w:val="28"/>
        </w:rPr>
        <w:t xml:space="preserve"> </w:t>
      </w: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</w:p>
    <w:p w:rsidR="00A76E64" w:rsidRPr="002048BA" w:rsidRDefault="00A76E64" w:rsidP="008B421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  <w:u w:val="single"/>
        </w:rPr>
        <w:t>A jelentkezésnek tartalmaznia kell:</w:t>
      </w:r>
      <w:r w:rsidRPr="002048BA">
        <w:rPr>
          <w:sz w:val="26"/>
          <w:szCs w:val="26"/>
        </w:rPr>
        <w:t xml:space="preserve"> </w:t>
      </w:r>
      <w:r w:rsidRPr="002048BA">
        <w:rPr>
          <w:i/>
          <w:iCs/>
          <w:sz w:val="26"/>
          <w:szCs w:val="26"/>
        </w:rPr>
        <w:t>(2</w:t>
      </w:r>
      <w:proofErr w:type="gramStart"/>
      <w:r w:rsidRPr="002048BA">
        <w:rPr>
          <w:i/>
          <w:iCs/>
          <w:sz w:val="26"/>
          <w:szCs w:val="26"/>
        </w:rPr>
        <w:t>.sz.</w:t>
      </w:r>
      <w:proofErr w:type="gramEnd"/>
      <w:r w:rsidRPr="002048BA">
        <w:rPr>
          <w:i/>
          <w:iCs/>
          <w:sz w:val="26"/>
          <w:szCs w:val="26"/>
        </w:rPr>
        <w:t xml:space="preserve"> melléklet)</w:t>
      </w:r>
    </w:p>
    <w:p w:rsidR="00A76E64" w:rsidRPr="002048BA" w:rsidRDefault="00A76E64" w:rsidP="008B421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</w:rPr>
        <w:t xml:space="preserve">a küldő intézmény pontos megnevezését </w:t>
      </w:r>
    </w:p>
    <w:p w:rsidR="00A76E64" w:rsidRPr="002048BA" w:rsidRDefault="00A76E64" w:rsidP="008B421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</w:rPr>
        <w:t xml:space="preserve">a növendék nevét, </w:t>
      </w:r>
      <w:r w:rsidR="007A3DFA" w:rsidRPr="002048BA">
        <w:rPr>
          <w:sz w:val="26"/>
          <w:szCs w:val="26"/>
        </w:rPr>
        <w:t xml:space="preserve">hangszerét, </w:t>
      </w:r>
      <w:r w:rsidRPr="002048BA">
        <w:rPr>
          <w:sz w:val="26"/>
          <w:szCs w:val="26"/>
        </w:rPr>
        <w:t xml:space="preserve">hangszeres évfolyamát és tagozatát </w:t>
      </w:r>
    </w:p>
    <w:p w:rsidR="00A76E64" w:rsidRPr="002048BA" w:rsidRDefault="00A76E64" w:rsidP="008B421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</w:rPr>
        <w:t>a tanuló általános iskolai, vagy középiskolai osztályát</w:t>
      </w:r>
    </w:p>
    <w:p w:rsidR="00A76E64" w:rsidRPr="002048BA" w:rsidRDefault="00A76E64" w:rsidP="008B421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</w:rPr>
        <w:t xml:space="preserve">a szabadon választott mű szerzőjét, címét </w:t>
      </w:r>
    </w:p>
    <w:p w:rsidR="00A76E64" w:rsidRPr="002048BA" w:rsidRDefault="00A76E64" w:rsidP="008B4216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</w:rPr>
        <w:t xml:space="preserve">a felkészítő tanár, valamint a zongorakísérő nevét </w:t>
      </w:r>
    </w:p>
    <w:p w:rsidR="00A76E64" w:rsidRPr="002048BA" w:rsidRDefault="00A76E64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76E64" w:rsidRPr="004402CB" w:rsidRDefault="00A76E64" w:rsidP="008B4216">
      <w:pPr>
        <w:widowControl w:val="0"/>
        <w:tabs>
          <w:tab w:val="left" w:pos="78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  <w:r w:rsidRPr="004402CB">
        <w:rPr>
          <w:b/>
          <w:bCs/>
          <w:sz w:val="26"/>
          <w:szCs w:val="26"/>
        </w:rPr>
        <w:t>Felhívjuk a tisztelt jelentkezők figyelmét, hogy csak a hiánytalanul és olvasható nyomtatott betűkkel kitöltött jelentkezési lapokat tudjuk elfogadni!</w:t>
      </w:r>
    </w:p>
    <w:p w:rsidR="00882CDB" w:rsidRDefault="00882CDB" w:rsidP="00A76E6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76E64" w:rsidRPr="0022415A" w:rsidRDefault="004402CB" w:rsidP="00300709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</w:rPr>
        <w:t>A ver</w:t>
      </w:r>
      <w:r w:rsidR="00E20CDC">
        <w:rPr>
          <w:b/>
          <w:bCs/>
        </w:rPr>
        <w:t>seny napjára ebéd igényelhető, melyet a kitöltött</w:t>
      </w:r>
      <w:r>
        <w:rPr>
          <w:b/>
          <w:bCs/>
        </w:rPr>
        <w:t xml:space="preserve"> 3. sz. mellék</w:t>
      </w:r>
      <w:r w:rsidR="00837370">
        <w:rPr>
          <w:b/>
          <w:bCs/>
        </w:rPr>
        <w:t xml:space="preserve">let </w:t>
      </w:r>
      <w:r>
        <w:rPr>
          <w:b/>
          <w:bCs/>
        </w:rPr>
        <w:t xml:space="preserve">visszaküldésével </w:t>
      </w:r>
      <w:r w:rsidR="00E20CDC">
        <w:rPr>
          <w:b/>
          <w:bCs/>
        </w:rPr>
        <w:t>áll módunkban elfogadni.</w:t>
      </w:r>
      <w:r w:rsidR="002048BA">
        <w:rPr>
          <w:b/>
          <w:bCs/>
          <w:sz w:val="28"/>
          <w:szCs w:val="28"/>
        </w:rPr>
        <w:br w:type="page"/>
      </w:r>
      <w:r w:rsidR="00324C86" w:rsidRPr="0022415A">
        <w:rPr>
          <w:b/>
          <w:bCs/>
          <w:sz w:val="28"/>
          <w:szCs w:val="28"/>
        </w:rPr>
        <w:lastRenderedPageBreak/>
        <w:t>A</w:t>
      </w:r>
      <w:r w:rsidR="00C661E4">
        <w:rPr>
          <w:b/>
          <w:bCs/>
          <w:sz w:val="28"/>
          <w:szCs w:val="28"/>
        </w:rPr>
        <w:t xml:space="preserve">z </w:t>
      </w:r>
      <w:r w:rsidR="00324C86" w:rsidRPr="0022415A">
        <w:rPr>
          <w:b/>
          <w:bCs/>
          <w:sz w:val="28"/>
          <w:szCs w:val="28"/>
        </w:rPr>
        <w:t>V</w:t>
      </w:r>
      <w:r w:rsidR="00A76E64" w:rsidRPr="0022415A">
        <w:rPr>
          <w:b/>
          <w:bCs/>
          <w:sz w:val="28"/>
          <w:szCs w:val="28"/>
        </w:rPr>
        <w:t>. Pest Megyei Rézfúvós Verseny négy korcsoportban kerül kiírásra:</w:t>
      </w: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A76E64" w:rsidRPr="002048BA" w:rsidRDefault="00A76E64" w:rsidP="00A76E64">
      <w:pPr>
        <w:widowControl w:val="0"/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720"/>
        <w:jc w:val="both"/>
        <w:rPr>
          <w:b/>
          <w:bCs/>
          <w:sz w:val="28"/>
          <w:szCs w:val="28"/>
          <w:u w:val="single"/>
        </w:rPr>
      </w:pPr>
      <w:r w:rsidRPr="002048BA">
        <w:rPr>
          <w:b/>
          <w:bCs/>
          <w:sz w:val="28"/>
          <w:szCs w:val="28"/>
          <w:u w:val="single"/>
        </w:rPr>
        <w:t>korcsoport: általános iskola 1-4 osztályos tanulói</w:t>
      </w:r>
    </w:p>
    <w:p w:rsidR="00A76E64" w:rsidRPr="002048BA" w:rsidRDefault="00A76E64" w:rsidP="00A76E64">
      <w:pPr>
        <w:widowControl w:val="0"/>
        <w:numPr>
          <w:ilvl w:val="0"/>
          <w:numId w:val="9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720"/>
        <w:jc w:val="both"/>
        <w:rPr>
          <w:b/>
          <w:bCs/>
          <w:sz w:val="28"/>
          <w:szCs w:val="28"/>
          <w:u w:val="single"/>
        </w:rPr>
      </w:pPr>
      <w:r w:rsidRPr="002048BA">
        <w:rPr>
          <w:b/>
          <w:bCs/>
          <w:sz w:val="28"/>
          <w:szCs w:val="28"/>
          <w:u w:val="single"/>
        </w:rPr>
        <w:t>korcsoport: általános iskola 5-6 osztályos tanulói</w:t>
      </w:r>
    </w:p>
    <w:p w:rsidR="00A76E64" w:rsidRPr="002048BA" w:rsidRDefault="00A76E64" w:rsidP="00A76E64">
      <w:pPr>
        <w:widowControl w:val="0"/>
        <w:numPr>
          <w:ilvl w:val="0"/>
          <w:numId w:val="10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720"/>
        <w:jc w:val="both"/>
        <w:rPr>
          <w:b/>
          <w:bCs/>
          <w:sz w:val="28"/>
          <w:szCs w:val="28"/>
          <w:u w:val="single"/>
        </w:rPr>
      </w:pPr>
      <w:r w:rsidRPr="002048BA">
        <w:rPr>
          <w:b/>
          <w:bCs/>
          <w:sz w:val="28"/>
          <w:szCs w:val="28"/>
          <w:u w:val="single"/>
        </w:rPr>
        <w:t>korcsoport: általános iskola 7-8 osztályos tanulói</w:t>
      </w:r>
    </w:p>
    <w:p w:rsidR="00A76E64" w:rsidRPr="002048BA" w:rsidRDefault="00A76E64" w:rsidP="00A76E64">
      <w:pPr>
        <w:widowControl w:val="0"/>
        <w:numPr>
          <w:ilvl w:val="0"/>
          <w:numId w:val="1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720"/>
        <w:jc w:val="both"/>
        <w:rPr>
          <w:b/>
          <w:bCs/>
          <w:sz w:val="28"/>
          <w:szCs w:val="28"/>
          <w:u w:val="single"/>
        </w:rPr>
      </w:pPr>
      <w:r w:rsidRPr="002048BA">
        <w:rPr>
          <w:b/>
          <w:bCs/>
          <w:sz w:val="28"/>
          <w:szCs w:val="28"/>
          <w:u w:val="single"/>
        </w:rPr>
        <w:t>korcsoport: középiskolás növendékek (18 éves korig)</w:t>
      </w:r>
    </w:p>
    <w:p w:rsidR="00882CDB" w:rsidRPr="00482339" w:rsidRDefault="00882CDB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A76E64" w:rsidRPr="002048BA" w:rsidRDefault="00A76E64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</w:rPr>
        <w:t xml:space="preserve">A versenyen résztvevő növendéknek két (zongora kíséretes) darabot kell előadnia </w:t>
      </w:r>
      <w:r w:rsidRPr="002048BA">
        <w:rPr>
          <w:b/>
          <w:bCs/>
          <w:sz w:val="26"/>
          <w:szCs w:val="26"/>
        </w:rPr>
        <w:t>kotta</w:t>
      </w:r>
      <w:r w:rsidRPr="002048BA">
        <w:rPr>
          <w:sz w:val="26"/>
          <w:szCs w:val="26"/>
        </w:rPr>
        <w:t xml:space="preserve"> </w:t>
      </w:r>
      <w:r w:rsidRPr="002048BA">
        <w:rPr>
          <w:b/>
          <w:bCs/>
          <w:sz w:val="26"/>
          <w:szCs w:val="26"/>
        </w:rPr>
        <w:t>nélkül</w:t>
      </w:r>
      <w:r w:rsidR="008B4216" w:rsidRPr="002048BA">
        <w:rPr>
          <w:b/>
          <w:bCs/>
          <w:sz w:val="26"/>
          <w:szCs w:val="26"/>
        </w:rPr>
        <w:t xml:space="preserve">: </w:t>
      </w:r>
      <w:r w:rsidRPr="002048BA">
        <w:rPr>
          <w:sz w:val="26"/>
          <w:szCs w:val="26"/>
        </w:rPr>
        <w:t xml:space="preserve">Kötelező mű - mely hangszerenként, korcsoportonként más - </w:t>
      </w:r>
      <w:r w:rsidRPr="002048BA">
        <w:rPr>
          <w:i/>
          <w:iCs/>
          <w:sz w:val="26"/>
          <w:szCs w:val="26"/>
        </w:rPr>
        <w:t>(1</w:t>
      </w:r>
      <w:proofErr w:type="gramStart"/>
      <w:r w:rsidRPr="002048BA">
        <w:rPr>
          <w:i/>
          <w:iCs/>
          <w:sz w:val="26"/>
          <w:szCs w:val="26"/>
        </w:rPr>
        <w:t>.sz.</w:t>
      </w:r>
      <w:proofErr w:type="gramEnd"/>
      <w:r w:rsidRPr="002048BA">
        <w:rPr>
          <w:i/>
          <w:iCs/>
          <w:sz w:val="26"/>
          <w:szCs w:val="26"/>
        </w:rPr>
        <w:t xml:space="preserve"> melléklet)</w:t>
      </w:r>
      <w:r w:rsidRPr="002048BA">
        <w:rPr>
          <w:sz w:val="26"/>
          <w:szCs w:val="26"/>
        </w:rPr>
        <w:t xml:space="preserve"> valamint egy szabadon választott előadási darab, mely karakterben a kötelezőtől eltérő. A választott mű időtartama ne haladja meg </w:t>
      </w:r>
    </w:p>
    <w:p w:rsidR="00A76E64" w:rsidRPr="002048BA" w:rsidRDefault="00A76E64" w:rsidP="00A76E64">
      <w:pPr>
        <w:widowControl w:val="0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6"/>
          <w:szCs w:val="26"/>
        </w:rPr>
      </w:pPr>
      <w:r w:rsidRPr="002048BA">
        <w:rPr>
          <w:sz w:val="26"/>
          <w:szCs w:val="26"/>
        </w:rPr>
        <w:t xml:space="preserve">I. és II. korcsoportban az </w:t>
      </w:r>
      <w:r w:rsidRPr="002048BA">
        <w:rPr>
          <w:b/>
          <w:bCs/>
          <w:sz w:val="26"/>
          <w:szCs w:val="26"/>
        </w:rPr>
        <w:t>5</w:t>
      </w:r>
      <w:r w:rsidRPr="002048BA">
        <w:rPr>
          <w:sz w:val="26"/>
          <w:szCs w:val="26"/>
        </w:rPr>
        <w:t xml:space="preserve"> percet,</w:t>
      </w:r>
    </w:p>
    <w:p w:rsidR="00A76E64" w:rsidRPr="002048BA" w:rsidRDefault="00A76E64" w:rsidP="00A76E64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sz w:val="26"/>
          <w:szCs w:val="26"/>
        </w:rPr>
      </w:pPr>
      <w:r w:rsidRPr="002048BA">
        <w:rPr>
          <w:sz w:val="26"/>
          <w:szCs w:val="26"/>
        </w:rPr>
        <w:t xml:space="preserve">III. és IV. korcsoportban a </w:t>
      </w:r>
      <w:r w:rsidRPr="002048BA">
        <w:rPr>
          <w:b/>
          <w:bCs/>
          <w:sz w:val="26"/>
          <w:szCs w:val="26"/>
        </w:rPr>
        <w:t>8</w:t>
      </w:r>
      <w:r w:rsidRPr="002048BA">
        <w:rPr>
          <w:sz w:val="26"/>
          <w:szCs w:val="26"/>
        </w:rPr>
        <w:t xml:space="preserve"> percet.</w:t>
      </w:r>
    </w:p>
    <w:p w:rsidR="00882CDB" w:rsidRPr="002048BA" w:rsidRDefault="00882CDB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4672C7" w:rsidRPr="002048BA" w:rsidRDefault="00A76E64" w:rsidP="004672C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</w:rPr>
        <w:t xml:space="preserve">Ha a versennyel kapcsolatban további információkra van szüksége, vagy kérdései vannak, szívesen állunk rendelkezésére: </w:t>
      </w:r>
    </w:p>
    <w:p w:rsidR="008B4216" w:rsidRPr="002048BA" w:rsidRDefault="008B4216" w:rsidP="004672C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76E64" w:rsidRPr="002048BA" w:rsidRDefault="00A76E64" w:rsidP="0099736E">
      <w:pPr>
        <w:widowControl w:val="0"/>
        <w:tabs>
          <w:tab w:val="left" w:pos="3600"/>
        </w:tabs>
        <w:autoSpaceDE w:val="0"/>
        <w:autoSpaceDN w:val="0"/>
        <w:adjustRightInd w:val="0"/>
        <w:spacing w:line="360" w:lineRule="auto"/>
        <w:ind w:firstLine="708"/>
        <w:jc w:val="center"/>
        <w:rPr>
          <w:sz w:val="26"/>
          <w:szCs w:val="26"/>
        </w:rPr>
      </w:pPr>
      <w:r w:rsidRPr="002048BA">
        <w:rPr>
          <w:sz w:val="26"/>
          <w:szCs w:val="26"/>
        </w:rPr>
        <w:t>Tel</w:t>
      </w:r>
      <w:r w:rsidR="00F44663" w:rsidRPr="002048BA">
        <w:rPr>
          <w:sz w:val="26"/>
          <w:szCs w:val="26"/>
        </w:rPr>
        <w:t xml:space="preserve"> / fax</w:t>
      </w:r>
      <w:r w:rsidRPr="002048BA">
        <w:rPr>
          <w:sz w:val="26"/>
          <w:szCs w:val="26"/>
        </w:rPr>
        <w:t>: 27/532-115</w:t>
      </w:r>
      <w:r w:rsidR="007A3DFA" w:rsidRPr="002048BA">
        <w:rPr>
          <w:sz w:val="26"/>
          <w:szCs w:val="26"/>
        </w:rPr>
        <w:t>, 70/392-2463</w:t>
      </w:r>
      <w:r w:rsidR="00316788" w:rsidRPr="002048BA">
        <w:rPr>
          <w:sz w:val="26"/>
          <w:szCs w:val="26"/>
        </w:rPr>
        <w:t>-Szavári Anita, 20/955-5363-Nyikes Róbert</w:t>
      </w:r>
    </w:p>
    <w:p w:rsidR="004672C7" w:rsidRPr="002048BA" w:rsidRDefault="004672C7" w:rsidP="004672C7">
      <w:pPr>
        <w:widowControl w:val="0"/>
        <w:autoSpaceDE w:val="0"/>
        <w:autoSpaceDN w:val="0"/>
        <w:adjustRightInd w:val="0"/>
        <w:spacing w:line="360" w:lineRule="auto"/>
        <w:ind w:left="2124" w:firstLine="708"/>
        <w:rPr>
          <w:sz w:val="26"/>
          <w:szCs w:val="26"/>
        </w:rPr>
      </w:pPr>
    </w:p>
    <w:p w:rsidR="00510B93" w:rsidRPr="002048BA" w:rsidRDefault="007A3DFA" w:rsidP="0074721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hyperlink r:id="rId8" w:history="1">
        <w:proofErr w:type="gramStart"/>
        <w:r w:rsidRPr="002048BA">
          <w:rPr>
            <w:rStyle w:val="Hiperhivatkozs"/>
            <w:sz w:val="26"/>
            <w:szCs w:val="26"/>
          </w:rPr>
          <w:t>szavari.anita.god@gmail.com</w:t>
        </w:r>
      </w:hyperlink>
      <w:r w:rsidR="00F44663" w:rsidRPr="002048BA">
        <w:rPr>
          <w:sz w:val="26"/>
          <w:szCs w:val="26"/>
        </w:rPr>
        <w:t xml:space="preserve">                </w:t>
      </w:r>
      <w:r w:rsidR="00A76E64" w:rsidRPr="002048BA">
        <w:rPr>
          <w:color w:val="0000FF"/>
          <w:sz w:val="26"/>
          <w:szCs w:val="26"/>
          <w:u w:val="single"/>
        </w:rPr>
        <w:t>rsekiny@freemail.hu</w:t>
      </w:r>
      <w:proofErr w:type="gramEnd"/>
    </w:p>
    <w:p w:rsidR="00510B93" w:rsidRPr="002048BA" w:rsidRDefault="00510B93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76E64" w:rsidRPr="002048BA" w:rsidRDefault="00A76E64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2048BA">
        <w:rPr>
          <w:sz w:val="26"/>
          <w:szCs w:val="26"/>
        </w:rPr>
        <w:t>A versenyen induló</w:t>
      </w:r>
      <w:r w:rsidR="007A3DFA" w:rsidRPr="002048BA">
        <w:rPr>
          <w:sz w:val="26"/>
          <w:szCs w:val="26"/>
        </w:rPr>
        <w:t xml:space="preserve"> növendékeknek és tanáraiknak sikeres</w:t>
      </w:r>
      <w:r w:rsidRPr="002048BA">
        <w:rPr>
          <w:sz w:val="26"/>
          <w:szCs w:val="26"/>
        </w:rPr>
        <w:t xml:space="preserve"> felkészülést kívánunk!</w:t>
      </w:r>
    </w:p>
    <w:p w:rsidR="00A76E64" w:rsidRPr="00482339" w:rsidRDefault="00A76E64" w:rsidP="00A76E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6"/>
          <w:szCs w:val="6"/>
        </w:rPr>
      </w:pPr>
    </w:p>
    <w:p w:rsidR="004672C7" w:rsidRDefault="004672C7" w:rsidP="00A76E64">
      <w:pPr>
        <w:widowControl w:val="0"/>
        <w:autoSpaceDE w:val="0"/>
        <w:autoSpaceDN w:val="0"/>
        <w:adjustRightInd w:val="0"/>
        <w:ind w:firstLine="708"/>
      </w:pPr>
    </w:p>
    <w:p w:rsidR="00510B93" w:rsidRDefault="00510B93" w:rsidP="00A76E64">
      <w:pPr>
        <w:widowControl w:val="0"/>
        <w:autoSpaceDE w:val="0"/>
        <w:autoSpaceDN w:val="0"/>
        <w:adjustRightInd w:val="0"/>
        <w:ind w:firstLine="708"/>
      </w:pPr>
    </w:p>
    <w:p w:rsidR="00510B93" w:rsidRDefault="00510B93" w:rsidP="00747219">
      <w:pPr>
        <w:widowControl w:val="0"/>
        <w:autoSpaceDE w:val="0"/>
        <w:autoSpaceDN w:val="0"/>
        <w:adjustRightInd w:val="0"/>
      </w:pPr>
    </w:p>
    <w:p w:rsidR="00510B93" w:rsidRDefault="00510B93" w:rsidP="00510B93">
      <w:pPr>
        <w:widowControl w:val="0"/>
        <w:autoSpaceDE w:val="0"/>
        <w:autoSpaceDN w:val="0"/>
        <w:adjustRightInd w:val="0"/>
      </w:pPr>
    </w:p>
    <w:p w:rsidR="00510B93" w:rsidRDefault="00510B93" w:rsidP="00510B93">
      <w:pPr>
        <w:widowControl w:val="0"/>
        <w:autoSpaceDE w:val="0"/>
        <w:autoSpaceDN w:val="0"/>
        <w:adjustRightInd w:val="0"/>
      </w:pPr>
    </w:p>
    <w:p w:rsidR="00747219" w:rsidRDefault="00747219" w:rsidP="00510B93">
      <w:pPr>
        <w:widowControl w:val="0"/>
        <w:autoSpaceDE w:val="0"/>
        <w:autoSpaceDN w:val="0"/>
        <w:adjustRightInd w:val="0"/>
      </w:pPr>
    </w:p>
    <w:p w:rsidR="00747219" w:rsidRDefault="00747219" w:rsidP="00510B93">
      <w:pPr>
        <w:widowControl w:val="0"/>
        <w:autoSpaceDE w:val="0"/>
        <w:autoSpaceDN w:val="0"/>
        <w:adjustRightInd w:val="0"/>
      </w:pPr>
    </w:p>
    <w:p w:rsidR="004672C7" w:rsidRDefault="004672C7" w:rsidP="00A76E64">
      <w:pPr>
        <w:widowControl w:val="0"/>
        <w:autoSpaceDE w:val="0"/>
        <w:autoSpaceDN w:val="0"/>
        <w:adjustRightInd w:val="0"/>
        <w:ind w:firstLine="708"/>
      </w:pPr>
    </w:p>
    <w:p w:rsidR="00A76E64" w:rsidRDefault="00A76E64" w:rsidP="00A76E64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>
        <w:t>Üdvözlettel</w:t>
      </w:r>
      <w:proofErr w:type="gramStart"/>
      <w:r>
        <w:t xml:space="preserve">: </w:t>
      </w:r>
      <w:r w:rsidR="00882CDB">
        <w:t xml:space="preserve">         </w:t>
      </w:r>
      <w:proofErr w:type="spellStart"/>
      <w:r w:rsidR="00F65B79">
        <w:t>Bajkó</w:t>
      </w:r>
      <w:proofErr w:type="spellEnd"/>
      <w:proofErr w:type="gramEnd"/>
      <w:r w:rsidR="00F65B79">
        <w:t xml:space="preserve"> Ildikó</w:t>
      </w:r>
      <w:r>
        <w:t xml:space="preserve">                     </w:t>
      </w:r>
      <w:proofErr w:type="spellStart"/>
      <w:r w:rsidR="007A3DFA">
        <w:t>Szavári</w:t>
      </w:r>
      <w:proofErr w:type="spellEnd"/>
      <w:r w:rsidR="007A3DFA">
        <w:t xml:space="preserve"> Anita</w:t>
      </w:r>
      <w:r w:rsidR="00882CDB">
        <w:tab/>
        <w:t xml:space="preserve">    </w:t>
      </w:r>
      <w:r w:rsidR="007A3DFA">
        <w:tab/>
        <w:t xml:space="preserve">    </w:t>
      </w:r>
      <w:r w:rsidR="00882CDB">
        <w:t xml:space="preserve">   </w:t>
      </w:r>
      <w:proofErr w:type="spellStart"/>
      <w:r w:rsidR="00882CDB">
        <w:t>Nyikes</w:t>
      </w:r>
      <w:proofErr w:type="spellEnd"/>
      <w:r w:rsidR="00882CDB">
        <w:t xml:space="preserve"> </w:t>
      </w:r>
      <w:r>
        <w:t xml:space="preserve">Róbert </w:t>
      </w:r>
      <w:r>
        <w:rPr>
          <w:sz w:val="20"/>
          <w:szCs w:val="20"/>
        </w:rPr>
        <w:t xml:space="preserve"> </w:t>
      </w:r>
      <w:r w:rsidR="00882CDB">
        <w:rPr>
          <w:sz w:val="20"/>
          <w:szCs w:val="20"/>
        </w:rPr>
        <w:t xml:space="preserve">                                </w:t>
      </w:r>
    </w:p>
    <w:p w:rsidR="004672C7" w:rsidRPr="00510B93" w:rsidRDefault="00882CDB" w:rsidP="00A76E6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t xml:space="preserve">    </w:t>
      </w:r>
      <w:r>
        <w:rPr>
          <w:sz w:val="20"/>
          <w:szCs w:val="20"/>
        </w:rPr>
        <w:t xml:space="preserve">                                                  </w:t>
      </w:r>
      <w:proofErr w:type="gramStart"/>
      <w:r>
        <w:rPr>
          <w:sz w:val="20"/>
          <w:szCs w:val="20"/>
        </w:rPr>
        <w:t>igazgató</w:t>
      </w:r>
      <w:proofErr w:type="gramEnd"/>
      <w:r>
        <w:rPr>
          <w:sz w:val="20"/>
          <w:szCs w:val="20"/>
        </w:rPr>
        <w:t xml:space="preserve">                        művészeti igazgatóhelyett</w:t>
      </w:r>
      <w:r w:rsidR="00510B93">
        <w:rPr>
          <w:sz w:val="20"/>
          <w:szCs w:val="20"/>
        </w:rPr>
        <w:t>es            rézfúvós szaktaná</w:t>
      </w:r>
      <w:r w:rsidR="002048BA">
        <w:rPr>
          <w:sz w:val="20"/>
          <w:szCs w:val="20"/>
        </w:rPr>
        <w:t>r</w:t>
      </w:r>
    </w:p>
    <w:p w:rsidR="004672C7" w:rsidRDefault="004672C7" w:rsidP="00A76E64">
      <w:pPr>
        <w:widowControl w:val="0"/>
        <w:autoSpaceDE w:val="0"/>
        <w:autoSpaceDN w:val="0"/>
        <w:adjustRightInd w:val="0"/>
      </w:pPr>
    </w:p>
    <w:p w:rsidR="00510B93" w:rsidRDefault="00510B93" w:rsidP="00A76E64">
      <w:pPr>
        <w:widowControl w:val="0"/>
        <w:autoSpaceDE w:val="0"/>
        <w:autoSpaceDN w:val="0"/>
        <w:adjustRightInd w:val="0"/>
      </w:pPr>
    </w:p>
    <w:p w:rsidR="00324C86" w:rsidRPr="00510B93" w:rsidRDefault="00324C86" w:rsidP="00A76E64">
      <w:pPr>
        <w:widowControl w:val="0"/>
        <w:autoSpaceDE w:val="0"/>
        <w:autoSpaceDN w:val="0"/>
        <w:adjustRightInd w:val="0"/>
      </w:pPr>
      <w:r>
        <w:t xml:space="preserve">Göd, </w:t>
      </w:r>
      <w:r w:rsidR="000B3394">
        <w:t>2017. január 12</w:t>
      </w:r>
      <w:r w:rsidR="007A3DFA">
        <w:t>.</w:t>
      </w:r>
    </w:p>
    <w:p w:rsidR="00A76E64" w:rsidRPr="00510B93" w:rsidRDefault="0022415A" w:rsidP="00510B93">
      <w:pPr>
        <w:widowControl w:val="0"/>
        <w:tabs>
          <w:tab w:val="left" w:pos="825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A76E64">
        <w:rPr>
          <w:b/>
          <w:bCs/>
        </w:rPr>
        <w:lastRenderedPageBreak/>
        <w:t>1</w:t>
      </w:r>
      <w:proofErr w:type="gramStart"/>
      <w:r w:rsidR="00A76E64">
        <w:rPr>
          <w:b/>
          <w:bCs/>
        </w:rPr>
        <w:t>.sz.</w:t>
      </w:r>
      <w:proofErr w:type="gramEnd"/>
      <w:r w:rsidR="00A76E64">
        <w:rPr>
          <w:b/>
          <w:bCs/>
        </w:rPr>
        <w:t xml:space="preserve"> melléklet</w:t>
      </w:r>
    </w:p>
    <w:p w:rsidR="00A76E64" w:rsidRDefault="00A76E64" w:rsidP="00A76E6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76E64" w:rsidRDefault="00A76E64" w:rsidP="00A76E6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76E64" w:rsidRPr="0022415A" w:rsidRDefault="00743963" w:rsidP="00A76E6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22415A">
        <w:rPr>
          <w:b/>
          <w:bCs/>
          <w:sz w:val="28"/>
          <w:szCs w:val="28"/>
        </w:rPr>
        <w:t>A</w:t>
      </w:r>
      <w:r w:rsidR="00804F52" w:rsidRPr="0022415A">
        <w:rPr>
          <w:b/>
          <w:bCs/>
          <w:sz w:val="28"/>
          <w:szCs w:val="28"/>
        </w:rPr>
        <w:t>z</w:t>
      </w:r>
      <w:r w:rsidRPr="0022415A">
        <w:rPr>
          <w:b/>
          <w:bCs/>
          <w:sz w:val="28"/>
          <w:szCs w:val="28"/>
        </w:rPr>
        <w:t xml:space="preserve"> V</w:t>
      </w:r>
      <w:r w:rsidR="00A76E64" w:rsidRPr="0022415A">
        <w:rPr>
          <w:b/>
          <w:bCs/>
          <w:sz w:val="28"/>
          <w:szCs w:val="28"/>
        </w:rPr>
        <w:t xml:space="preserve">. Pest Megyei Rézfúvós </w:t>
      </w:r>
      <w:proofErr w:type="gramStart"/>
      <w:r w:rsidR="00A76E64" w:rsidRPr="0022415A">
        <w:rPr>
          <w:b/>
          <w:bCs/>
          <w:sz w:val="28"/>
          <w:szCs w:val="28"/>
        </w:rPr>
        <w:t>Verseny kötelező</w:t>
      </w:r>
      <w:proofErr w:type="gramEnd"/>
      <w:r w:rsidR="00A76E64" w:rsidRPr="0022415A">
        <w:rPr>
          <w:b/>
          <w:bCs/>
          <w:sz w:val="28"/>
          <w:szCs w:val="28"/>
        </w:rPr>
        <w:t xml:space="preserve"> anyaga korcsoportonként</w:t>
      </w: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  <w:r>
        <w:rPr>
          <w:b/>
          <w:bCs/>
          <w:sz w:val="28"/>
          <w:szCs w:val="28"/>
        </w:rPr>
        <w:t xml:space="preserve">I. </w:t>
      </w:r>
      <w:proofErr w:type="gramStart"/>
      <w:r>
        <w:rPr>
          <w:b/>
          <w:bCs/>
          <w:sz w:val="28"/>
          <w:szCs w:val="28"/>
        </w:rPr>
        <w:t>korcsoport</w:t>
      </w:r>
      <w:r>
        <w:t xml:space="preserve">  (</w:t>
      </w:r>
      <w:proofErr w:type="spellStart"/>
      <w:proofErr w:type="gramEnd"/>
      <w:r>
        <w:rPr>
          <w:i/>
          <w:iCs/>
        </w:rPr>
        <w:t>ált.isk</w:t>
      </w:r>
      <w:proofErr w:type="spellEnd"/>
      <w:r>
        <w:rPr>
          <w:i/>
          <w:iCs/>
        </w:rPr>
        <w:t>. 1-4 osztály</w:t>
      </w:r>
      <w:r>
        <w:t>)</w:t>
      </w: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ind w:right="-284"/>
        <w:rPr>
          <w:sz w:val="22"/>
          <w:szCs w:val="22"/>
        </w:rPr>
      </w:pPr>
      <w:r w:rsidRPr="00316788">
        <w:rPr>
          <w:u w:val="single"/>
        </w:rPr>
        <w:t>Trombita:</w:t>
      </w:r>
      <w:r>
        <w:t xml:space="preserve"> </w:t>
      </w:r>
      <w:r>
        <w:rPr>
          <w:b/>
          <w:bCs/>
        </w:rPr>
        <w:t xml:space="preserve">J. Haydn: </w:t>
      </w:r>
      <w:proofErr w:type="gramStart"/>
      <w:r>
        <w:rPr>
          <w:b/>
          <w:bCs/>
        </w:rPr>
        <w:t>Szerenád</w:t>
      </w:r>
      <w:r>
        <w:t xml:space="preserve">  </w:t>
      </w:r>
      <w:r>
        <w:rPr>
          <w:sz w:val="22"/>
          <w:szCs w:val="22"/>
        </w:rPr>
        <w:t>(</w:t>
      </w:r>
      <w:proofErr w:type="spellStart"/>
      <w:proofErr w:type="gramEnd"/>
      <w:r>
        <w:rPr>
          <w:i/>
          <w:iCs/>
          <w:sz w:val="22"/>
          <w:szCs w:val="22"/>
        </w:rPr>
        <w:t>Repertoire</w:t>
      </w:r>
      <w:proofErr w:type="spellEnd"/>
      <w:r>
        <w:rPr>
          <w:i/>
          <w:iCs/>
          <w:sz w:val="22"/>
          <w:szCs w:val="22"/>
        </w:rPr>
        <w:t xml:space="preserve"> I. </w:t>
      </w:r>
      <w:proofErr w:type="spellStart"/>
      <w:r>
        <w:rPr>
          <w:i/>
          <w:iCs/>
          <w:sz w:val="22"/>
          <w:szCs w:val="22"/>
        </w:rPr>
        <w:t>Trumpet</w:t>
      </w:r>
      <w:proofErr w:type="spellEnd"/>
      <w:r>
        <w:rPr>
          <w:i/>
          <w:iCs/>
          <w:sz w:val="22"/>
          <w:szCs w:val="22"/>
        </w:rPr>
        <w:t xml:space="preserve"> EMB Z.14 277</w:t>
      </w:r>
      <w:r>
        <w:rPr>
          <w:sz w:val="22"/>
          <w:szCs w:val="22"/>
        </w:rPr>
        <w:t>)</w:t>
      </w: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ind w:right="-284"/>
      </w:pP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ind w:right="-284"/>
      </w:pPr>
      <w:r w:rsidRPr="00316788">
        <w:rPr>
          <w:u w:val="single"/>
        </w:rPr>
        <w:t>Kürt:</w:t>
      </w:r>
      <w:r>
        <w:t xml:space="preserve"> </w:t>
      </w:r>
      <w:r>
        <w:rPr>
          <w:b/>
          <w:bCs/>
        </w:rPr>
        <w:t>Zempléni L.</w:t>
      </w:r>
      <w:proofErr w:type="gramStart"/>
      <w:r>
        <w:rPr>
          <w:b/>
          <w:bCs/>
        </w:rPr>
        <w:t>:  Apor</w:t>
      </w:r>
      <w:proofErr w:type="gramEnd"/>
      <w:r>
        <w:rPr>
          <w:b/>
          <w:bCs/>
        </w:rPr>
        <w:t xml:space="preserve"> Lázár tánca 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Szilágyi-Beleznay</w:t>
      </w:r>
      <w:proofErr w:type="spellEnd"/>
      <w:r>
        <w:rPr>
          <w:i/>
          <w:iCs/>
          <w:sz w:val="22"/>
          <w:szCs w:val="22"/>
        </w:rPr>
        <w:t>: Előadási darabok kürtre 1. EB 53002)</w:t>
      </w:r>
      <w:r>
        <w:rPr>
          <w:i/>
          <w:iCs/>
          <w:sz w:val="22"/>
          <w:szCs w:val="22"/>
        </w:rPr>
        <w:tab/>
      </w:r>
      <w:r>
        <w:tab/>
      </w: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ind w:right="-284"/>
        <w:rPr>
          <w:i/>
          <w:iCs/>
          <w:sz w:val="22"/>
          <w:szCs w:val="22"/>
        </w:rPr>
      </w:pPr>
      <w:proofErr w:type="spellStart"/>
      <w:r w:rsidRPr="00316788">
        <w:rPr>
          <w:u w:val="single"/>
        </w:rPr>
        <w:t>Tenorkürt-Baritonkürt</w:t>
      </w:r>
      <w:proofErr w:type="spellEnd"/>
      <w:r w:rsidRPr="00316788">
        <w:rPr>
          <w:u w:val="single"/>
        </w:rPr>
        <w:t>:</w:t>
      </w:r>
      <w:r>
        <w:t xml:space="preserve"> </w:t>
      </w:r>
      <w:r>
        <w:rPr>
          <w:b/>
          <w:bCs/>
        </w:rPr>
        <w:t>Viski J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A bundának…</w:t>
      </w:r>
      <w:r>
        <w:t xml:space="preserve"> </w:t>
      </w:r>
      <w:proofErr w:type="spellStart"/>
      <w:r>
        <w:t>mnd</w:t>
      </w:r>
      <w:proofErr w:type="spellEnd"/>
      <w:r>
        <w:t>.  (</w:t>
      </w:r>
      <w:proofErr w:type="spellStart"/>
      <w:r>
        <w:rPr>
          <w:i/>
          <w:iCs/>
          <w:sz w:val="22"/>
          <w:szCs w:val="22"/>
        </w:rPr>
        <w:t>Varasdy</w:t>
      </w:r>
      <w:proofErr w:type="spellEnd"/>
      <w:r>
        <w:rPr>
          <w:i/>
          <w:iCs/>
          <w:sz w:val="22"/>
          <w:szCs w:val="22"/>
        </w:rPr>
        <w:t xml:space="preserve">: Trombitaiskola </w:t>
      </w:r>
      <w:proofErr w:type="gramStart"/>
      <w:r>
        <w:rPr>
          <w:i/>
          <w:iCs/>
          <w:sz w:val="22"/>
          <w:szCs w:val="22"/>
        </w:rPr>
        <w:t>I.  EMB</w:t>
      </w:r>
      <w:proofErr w:type="gramEnd"/>
      <w:r>
        <w:rPr>
          <w:i/>
          <w:iCs/>
          <w:sz w:val="22"/>
          <w:szCs w:val="22"/>
        </w:rPr>
        <w:t xml:space="preserve"> Z.12 485)</w:t>
      </w: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ind w:right="-284"/>
        <w:rPr>
          <w:i/>
          <w:iCs/>
          <w:sz w:val="22"/>
          <w:szCs w:val="22"/>
        </w:rPr>
      </w:pP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ind w:right="-284"/>
        <w:rPr>
          <w:i/>
          <w:iCs/>
          <w:sz w:val="22"/>
          <w:szCs w:val="22"/>
        </w:rPr>
      </w:pPr>
      <w:r w:rsidRPr="00316788">
        <w:rPr>
          <w:u w:val="single"/>
        </w:rPr>
        <w:t>Harsona:</w:t>
      </w:r>
      <w:r>
        <w:t xml:space="preserve"> </w:t>
      </w:r>
      <w:proofErr w:type="spellStart"/>
      <w:r>
        <w:rPr>
          <w:b/>
          <w:bCs/>
        </w:rPr>
        <w:t>Brodszky</w:t>
      </w:r>
      <w:proofErr w:type="spellEnd"/>
      <w:r>
        <w:rPr>
          <w:b/>
          <w:bCs/>
        </w:rPr>
        <w:t xml:space="preserve"> F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Gólyanóta</w:t>
      </w:r>
      <w:r>
        <w:t xml:space="preserve">  (</w:t>
      </w:r>
      <w:proofErr w:type="spellStart"/>
      <w:r>
        <w:rPr>
          <w:i/>
          <w:iCs/>
          <w:sz w:val="22"/>
          <w:szCs w:val="22"/>
        </w:rPr>
        <w:t>Ujfalusi-Steiner</w:t>
      </w:r>
      <w:proofErr w:type="spellEnd"/>
      <w:r>
        <w:rPr>
          <w:i/>
          <w:iCs/>
          <w:sz w:val="22"/>
          <w:szCs w:val="22"/>
        </w:rPr>
        <w:t>:Előadási darabok rézfúvósokra  EMB Z.13 114)</w:t>
      </w: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ind w:right="-284"/>
      </w:pP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ind w:right="-284"/>
      </w:pPr>
      <w:r w:rsidRPr="00316788">
        <w:rPr>
          <w:u w:val="single"/>
        </w:rPr>
        <w:t>Tuba:</w:t>
      </w:r>
      <w:r>
        <w:t xml:space="preserve"> </w:t>
      </w:r>
      <w:proofErr w:type="spellStart"/>
      <w:r>
        <w:rPr>
          <w:b/>
          <w:bCs/>
        </w:rPr>
        <w:t>Brodszky</w:t>
      </w:r>
      <w:proofErr w:type="spellEnd"/>
      <w:r>
        <w:rPr>
          <w:b/>
          <w:bCs/>
        </w:rPr>
        <w:t xml:space="preserve"> F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Gólyanóta</w:t>
      </w:r>
      <w:r>
        <w:t xml:space="preserve"> * (</w:t>
      </w:r>
      <w:proofErr w:type="spellStart"/>
      <w:r>
        <w:rPr>
          <w:i/>
          <w:iCs/>
          <w:sz w:val="22"/>
          <w:szCs w:val="22"/>
        </w:rPr>
        <w:t>Ujfalusi-Steiner</w:t>
      </w:r>
      <w:proofErr w:type="spellEnd"/>
      <w:r>
        <w:rPr>
          <w:i/>
          <w:iCs/>
          <w:sz w:val="22"/>
          <w:szCs w:val="22"/>
        </w:rPr>
        <w:t>:Előadási darabok rézfúvósokra  EMB Z.13 114)</w:t>
      </w:r>
    </w:p>
    <w:p w:rsidR="00A76E64" w:rsidRDefault="00A76E64" w:rsidP="00A76E64">
      <w:pPr>
        <w:widowControl w:val="0"/>
        <w:autoSpaceDE w:val="0"/>
        <w:autoSpaceDN w:val="0"/>
        <w:adjustRightInd w:val="0"/>
        <w:ind w:right="-284"/>
      </w:pP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</w:p>
    <w:p w:rsidR="00324C86" w:rsidRDefault="00324C86" w:rsidP="00A76E64">
      <w:pPr>
        <w:widowControl w:val="0"/>
        <w:autoSpaceDE w:val="0"/>
        <w:autoSpaceDN w:val="0"/>
        <w:adjustRightInd w:val="0"/>
        <w:ind w:hanging="540"/>
      </w:pP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  <w:r>
        <w:rPr>
          <w:b/>
          <w:bCs/>
          <w:sz w:val="28"/>
          <w:szCs w:val="28"/>
        </w:rPr>
        <w:t xml:space="preserve">II. </w:t>
      </w:r>
      <w:proofErr w:type="gramStart"/>
      <w:r>
        <w:rPr>
          <w:b/>
          <w:bCs/>
          <w:sz w:val="28"/>
          <w:szCs w:val="28"/>
        </w:rPr>
        <w:t>korcsoport</w:t>
      </w:r>
      <w:r>
        <w:rPr>
          <w:sz w:val="28"/>
          <w:szCs w:val="28"/>
        </w:rPr>
        <w:t xml:space="preserve"> </w:t>
      </w:r>
      <w:r>
        <w:t xml:space="preserve"> (</w:t>
      </w:r>
      <w:proofErr w:type="spellStart"/>
      <w:proofErr w:type="gramEnd"/>
      <w:r>
        <w:rPr>
          <w:i/>
          <w:iCs/>
        </w:rPr>
        <w:t>ált.isk</w:t>
      </w:r>
      <w:proofErr w:type="spellEnd"/>
      <w:r>
        <w:rPr>
          <w:i/>
          <w:iCs/>
        </w:rPr>
        <w:t>. 5-6 osztály</w:t>
      </w:r>
      <w:r>
        <w:t>)</w:t>
      </w: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</w:p>
    <w:p w:rsidR="00A76E64" w:rsidRDefault="00A76E64" w:rsidP="002048BA">
      <w:pPr>
        <w:widowControl w:val="0"/>
        <w:autoSpaceDE w:val="0"/>
        <w:autoSpaceDN w:val="0"/>
        <w:adjustRightInd w:val="0"/>
        <w:spacing w:line="360" w:lineRule="auto"/>
      </w:pPr>
      <w:r w:rsidRPr="00316788">
        <w:rPr>
          <w:u w:val="single"/>
        </w:rPr>
        <w:t>Trombita:</w:t>
      </w:r>
      <w:r>
        <w:t xml:space="preserve"> </w:t>
      </w:r>
      <w:r>
        <w:rPr>
          <w:b/>
          <w:bCs/>
        </w:rPr>
        <w:t>Ludwig v. Beethoven: Kontratánc</w:t>
      </w:r>
      <w:r>
        <w:t xml:space="preserve"> </w:t>
      </w:r>
      <w:r>
        <w:rPr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Repertoire</w:t>
      </w:r>
      <w:proofErr w:type="spellEnd"/>
      <w:r>
        <w:rPr>
          <w:i/>
          <w:iCs/>
          <w:sz w:val="22"/>
          <w:szCs w:val="22"/>
        </w:rPr>
        <w:t xml:space="preserve"> I. </w:t>
      </w:r>
      <w:proofErr w:type="spellStart"/>
      <w:r>
        <w:rPr>
          <w:i/>
          <w:iCs/>
          <w:sz w:val="22"/>
          <w:szCs w:val="22"/>
        </w:rPr>
        <w:t>Trumpet</w:t>
      </w:r>
      <w:proofErr w:type="spellEnd"/>
      <w:r>
        <w:rPr>
          <w:i/>
          <w:iCs/>
          <w:sz w:val="22"/>
          <w:szCs w:val="22"/>
        </w:rPr>
        <w:t xml:space="preserve"> EMB Z.14 277</w:t>
      </w:r>
      <w:r>
        <w:rPr>
          <w:sz w:val="22"/>
          <w:szCs w:val="22"/>
        </w:rPr>
        <w:t>)</w:t>
      </w:r>
      <w:r>
        <w:tab/>
      </w:r>
      <w:r>
        <w:tab/>
      </w:r>
      <w:r>
        <w:tab/>
      </w:r>
    </w:p>
    <w:p w:rsidR="00A76E64" w:rsidRDefault="00A76E64" w:rsidP="002048BA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316788">
        <w:rPr>
          <w:u w:val="single"/>
        </w:rPr>
        <w:t>Kürt:</w:t>
      </w:r>
      <w:r>
        <w:t xml:space="preserve"> </w:t>
      </w:r>
      <w:r>
        <w:rPr>
          <w:b/>
          <w:bCs/>
        </w:rPr>
        <w:t xml:space="preserve">W. A. Mozart: </w:t>
      </w:r>
      <w:proofErr w:type="gramStart"/>
      <w:r>
        <w:rPr>
          <w:b/>
          <w:bCs/>
        </w:rPr>
        <w:t>Pásztordal</w:t>
      </w:r>
      <w:r>
        <w:t xml:space="preserve">  </w:t>
      </w:r>
      <w:r>
        <w:rPr>
          <w:i/>
          <w:iCs/>
          <w:sz w:val="22"/>
          <w:szCs w:val="22"/>
        </w:rPr>
        <w:t>(</w:t>
      </w:r>
      <w:proofErr w:type="spellStart"/>
      <w:proofErr w:type="gramEnd"/>
      <w:r>
        <w:rPr>
          <w:i/>
          <w:iCs/>
          <w:sz w:val="22"/>
          <w:szCs w:val="22"/>
        </w:rPr>
        <w:t>Szilágyi-Kökényessy</w:t>
      </w:r>
      <w:proofErr w:type="spellEnd"/>
      <w:r>
        <w:rPr>
          <w:i/>
          <w:iCs/>
          <w:sz w:val="22"/>
          <w:szCs w:val="22"/>
        </w:rPr>
        <w:t>:Kürtiskola 2. EMB Z.13 370)</w:t>
      </w:r>
    </w:p>
    <w:p w:rsidR="00A76E64" w:rsidRDefault="00A76E64" w:rsidP="002048BA">
      <w:pPr>
        <w:widowControl w:val="0"/>
        <w:autoSpaceDE w:val="0"/>
        <w:autoSpaceDN w:val="0"/>
        <w:adjustRightInd w:val="0"/>
        <w:spacing w:line="360" w:lineRule="auto"/>
      </w:pPr>
      <w:r>
        <w:tab/>
      </w:r>
      <w:r>
        <w:tab/>
      </w:r>
    </w:p>
    <w:p w:rsidR="00A76E64" w:rsidRDefault="00A76E64" w:rsidP="002048BA">
      <w:pPr>
        <w:widowControl w:val="0"/>
        <w:autoSpaceDE w:val="0"/>
        <w:autoSpaceDN w:val="0"/>
        <w:adjustRightInd w:val="0"/>
        <w:spacing w:line="360" w:lineRule="auto"/>
      </w:pPr>
      <w:proofErr w:type="spellStart"/>
      <w:r w:rsidRPr="00316788">
        <w:rPr>
          <w:u w:val="single"/>
        </w:rPr>
        <w:t>Tenorkürt-Baritonkürt</w:t>
      </w:r>
      <w:proofErr w:type="spellEnd"/>
      <w:r w:rsidRPr="00316788">
        <w:rPr>
          <w:u w:val="single"/>
        </w:rPr>
        <w:t>:</w:t>
      </w:r>
      <w:r>
        <w:t xml:space="preserve"> </w:t>
      </w:r>
      <w:r>
        <w:rPr>
          <w:b/>
          <w:bCs/>
        </w:rPr>
        <w:t xml:space="preserve">G. B. Pergolesi: Dal </w:t>
      </w:r>
      <w:r>
        <w:t xml:space="preserve"> </w:t>
      </w:r>
    </w:p>
    <w:p w:rsidR="00A76E64" w:rsidRDefault="00A76E64" w:rsidP="002048BA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>
        <w:t>(</w:t>
      </w:r>
      <w:proofErr w:type="spellStart"/>
      <w:r>
        <w:rPr>
          <w:i/>
          <w:iCs/>
          <w:sz w:val="22"/>
          <w:szCs w:val="22"/>
        </w:rPr>
        <w:t>Ujfalusi-Steiner</w:t>
      </w:r>
      <w:proofErr w:type="spellEnd"/>
      <w:proofErr w:type="gramStart"/>
      <w:r>
        <w:rPr>
          <w:i/>
          <w:iCs/>
          <w:sz w:val="22"/>
          <w:szCs w:val="22"/>
        </w:rPr>
        <w:t>:Előadási</w:t>
      </w:r>
      <w:proofErr w:type="gramEnd"/>
      <w:r>
        <w:rPr>
          <w:i/>
          <w:iCs/>
          <w:sz w:val="22"/>
          <w:szCs w:val="22"/>
        </w:rPr>
        <w:t xml:space="preserve"> darabok rézfúvósokra  EMB Z.13 114)</w:t>
      </w:r>
    </w:p>
    <w:p w:rsidR="00A76E64" w:rsidRDefault="00A76E64" w:rsidP="002048BA">
      <w:pPr>
        <w:widowControl w:val="0"/>
        <w:autoSpaceDE w:val="0"/>
        <w:autoSpaceDN w:val="0"/>
        <w:adjustRightInd w:val="0"/>
        <w:spacing w:line="360" w:lineRule="auto"/>
      </w:pPr>
    </w:p>
    <w:p w:rsidR="00A76E64" w:rsidRDefault="00A76E64" w:rsidP="002048BA">
      <w:pPr>
        <w:widowControl w:val="0"/>
        <w:autoSpaceDE w:val="0"/>
        <w:autoSpaceDN w:val="0"/>
        <w:adjustRightInd w:val="0"/>
        <w:spacing w:line="360" w:lineRule="auto"/>
      </w:pPr>
      <w:r w:rsidRPr="00316788">
        <w:rPr>
          <w:u w:val="single"/>
        </w:rPr>
        <w:t>Harsona:</w:t>
      </w:r>
      <w:r>
        <w:t xml:space="preserve"> </w:t>
      </w:r>
      <w:r>
        <w:rPr>
          <w:b/>
          <w:bCs/>
        </w:rPr>
        <w:t>Anonymus: Régi Német tánc</w:t>
      </w:r>
      <w:r>
        <w:t xml:space="preserve">  </w:t>
      </w:r>
    </w:p>
    <w:p w:rsidR="00A76E64" w:rsidRDefault="00A76E64" w:rsidP="002048BA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>
        <w:t>(</w:t>
      </w:r>
      <w:proofErr w:type="spellStart"/>
      <w:r>
        <w:rPr>
          <w:i/>
          <w:iCs/>
          <w:sz w:val="22"/>
          <w:szCs w:val="22"/>
        </w:rPr>
        <w:t>Ujfalusi-Steiner</w:t>
      </w:r>
      <w:proofErr w:type="spellEnd"/>
      <w:proofErr w:type="gramStart"/>
      <w:r>
        <w:rPr>
          <w:i/>
          <w:iCs/>
          <w:sz w:val="22"/>
          <w:szCs w:val="22"/>
        </w:rPr>
        <w:t>:Előadási</w:t>
      </w:r>
      <w:proofErr w:type="gramEnd"/>
      <w:r>
        <w:rPr>
          <w:i/>
          <w:iCs/>
          <w:sz w:val="22"/>
          <w:szCs w:val="22"/>
        </w:rPr>
        <w:t xml:space="preserve"> darabok rézfúvósokra  EMB Z.13 114)</w:t>
      </w:r>
    </w:p>
    <w:p w:rsidR="00A76E64" w:rsidRDefault="00A76E64" w:rsidP="002048BA">
      <w:pPr>
        <w:widowControl w:val="0"/>
        <w:autoSpaceDE w:val="0"/>
        <w:autoSpaceDN w:val="0"/>
        <w:adjustRightInd w:val="0"/>
        <w:spacing w:line="360" w:lineRule="auto"/>
      </w:pPr>
    </w:p>
    <w:p w:rsidR="00A76E64" w:rsidRDefault="00A76E64" w:rsidP="002048BA">
      <w:pPr>
        <w:widowControl w:val="0"/>
        <w:autoSpaceDE w:val="0"/>
        <w:autoSpaceDN w:val="0"/>
        <w:adjustRightInd w:val="0"/>
        <w:spacing w:line="360" w:lineRule="auto"/>
      </w:pPr>
      <w:r w:rsidRPr="00316788">
        <w:rPr>
          <w:u w:val="single"/>
        </w:rPr>
        <w:t>Tuba</w:t>
      </w:r>
      <w:r w:rsidRPr="00316788">
        <w:rPr>
          <w:b/>
          <w:bCs/>
          <w:u w:val="single"/>
        </w:rPr>
        <w:t>:</w:t>
      </w:r>
      <w:r w:rsidR="00316788">
        <w:rPr>
          <w:b/>
          <w:bCs/>
        </w:rPr>
        <w:t xml:space="preserve"> </w:t>
      </w:r>
      <w:r>
        <w:rPr>
          <w:b/>
          <w:bCs/>
        </w:rPr>
        <w:t>G. B. Pergolesi: Dal</w:t>
      </w:r>
      <w:proofErr w:type="gramStart"/>
      <w:r>
        <w:rPr>
          <w:b/>
          <w:bCs/>
        </w:rPr>
        <w:t xml:space="preserve">* </w:t>
      </w:r>
      <w:r>
        <w:t xml:space="preserve"> (</w:t>
      </w:r>
      <w:proofErr w:type="spellStart"/>
      <w:proofErr w:type="gramEnd"/>
      <w:r>
        <w:rPr>
          <w:i/>
          <w:iCs/>
          <w:sz w:val="22"/>
          <w:szCs w:val="22"/>
        </w:rPr>
        <w:t>Ujfalusi-Steiner</w:t>
      </w:r>
      <w:proofErr w:type="spellEnd"/>
      <w:r>
        <w:rPr>
          <w:i/>
          <w:iCs/>
          <w:sz w:val="22"/>
          <w:szCs w:val="22"/>
        </w:rPr>
        <w:t>:Előadási darabok rézfúvósokra  EMB Z.13 114)</w:t>
      </w: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</w:p>
    <w:p w:rsidR="00A76E64" w:rsidRDefault="008B4216" w:rsidP="00A76E64">
      <w:pPr>
        <w:widowControl w:val="0"/>
        <w:autoSpaceDE w:val="0"/>
        <w:autoSpaceDN w:val="0"/>
        <w:adjustRightInd w:val="0"/>
        <w:ind w:hanging="540"/>
      </w:pPr>
      <w:r>
        <w:br w:type="page"/>
      </w:r>
      <w:r w:rsidR="00A76E64">
        <w:rPr>
          <w:b/>
          <w:bCs/>
          <w:sz w:val="28"/>
          <w:szCs w:val="28"/>
        </w:rPr>
        <w:lastRenderedPageBreak/>
        <w:t xml:space="preserve">III. </w:t>
      </w:r>
      <w:proofErr w:type="gramStart"/>
      <w:r w:rsidR="00A76E64">
        <w:rPr>
          <w:b/>
          <w:bCs/>
          <w:sz w:val="28"/>
          <w:szCs w:val="28"/>
        </w:rPr>
        <w:t>korcsoport</w:t>
      </w:r>
      <w:r w:rsidR="00A76E64">
        <w:t xml:space="preserve">  (</w:t>
      </w:r>
      <w:proofErr w:type="spellStart"/>
      <w:proofErr w:type="gramEnd"/>
      <w:r w:rsidR="00A76E64">
        <w:rPr>
          <w:i/>
          <w:iCs/>
        </w:rPr>
        <w:t>ált.isk</w:t>
      </w:r>
      <w:proofErr w:type="spellEnd"/>
      <w:r w:rsidR="00A76E64">
        <w:rPr>
          <w:i/>
          <w:iCs/>
        </w:rPr>
        <w:t>. 7-8 osztály</w:t>
      </w:r>
      <w:r w:rsidR="00A76E64">
        <w:t>)</w:t>
      </w:r>
    </w:p>
    <w:p w:rsidR="00A76E64" w:rsidRDefault="00A76E64" w:rsidP="00A76E64">
      <w:pPr>
        <w:widowControl w:val="0"/>
        <w:autoSpaceDE w:val="0"/>
        <w:autoSpaceDN w:val="0"/>
        <w:adjustRightInd w:val="0"/>
        <w:spacing w:line="360" w:lineRule="auto"/>
        <w:ind w:hanging="540"/>
      </w:pP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316788">
        <w:rPr>
          <w:u w:val="single"/>
        </w:rPr>
        <w:t>Trombita:</w:t>
      </w:r>
      <w:r>
        <w:t xml:space="preserve"> </w:t>
      </w:r>
      <w:r>
        <w:rPr>
          <w:b/>
          <w:bCs/>
        </w:rPr>
        <w:t>Székely E</w:t>
      </w:r>
      <w:proofErr w:type="gramStart"/>
      <w:r>
        <w:rPr>
          <w:b/>
          <w:bCs/>
        </w:rPr>
        <w:t>.:</w:t>
      </w:r>
      <w:proofErr w:type="spellStart"/>
      <w:proofErr w:type="gramEnd"/>
      <w:r>
        <w:rPr>
          <w:b/>
          <w:bCs/>
        </w:rPr>
        <w:t>Rondinó</w:t>
      </w:r>
      <w:proofErr w:type="spellEnd"/>
      <w:r>
        <w:t xml:space="preserve">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Varasdy</w:t>
      </w:r>
      <w:proofErr w:type="spellEnd"/>
      <w:r>
        <w:rPr>
          <w:i/>
          <w:iCs/>
          <w:sz w:val="22"/>
          <w:szCs w:val="22"/>
        </w:rPr>
        <w:t>: Trombitaiskola II. EMB Z.12 657)</w:t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</w:pPr>
      <w:r w:rsidRPr="00316788">
        <w:rPr>
          <w:u w:val="single"/>
        </w:rPr>
        <w:t>Kürt:</w:t>
      </w:r>
      <w:r>
        <w:t xml:space="preserve"> </w:t>
      </w:r>
      <w:proofErr w:type="spellStart"/>
      <w:r>
        <w:rPr>
          <w:b/>
          <w:bCs/>
        </w:rPr>
        <w:t>G</w:t>
      </w:r>
      <w:proofErr w:type="gramStart"/>
      <w:r>
        <w:rPr>
          <w:b/>
          <w:bCs/>
        </w:rPr>
        <w:t>.F</w:t>
      </w:r>
      <w:proofErr w:type="gramEnd"/>
      <w:r>
        <w:rPr>
          <w:b/>
          <w:bCs/>
        </w:rPr>
        <w:t>.Handel</w:t>
      </w:r>
      <w:proofErr w:type="spellEnd"/>
      <w:r>
        <w:rPr>
          <w:b/>
          <w:bCs/>
        </w:rPr>
        <w:t>: Ária</w:t>
      </w:r>
      <w:r>
        <w:t xml:space="preserve"> </w:t>
      </w:r>
      <w:r>
        <w:rPr>
          <w:i/>
          <w:iCs/>
          <w:sz w:val="22"/>
          <w:szCs w:val="22"/>
        </w:rPr>
        <w:t>(</w:t>
      </w:r>
      <w:proofErr w:type="spellStart"/>
      <w:r>
        <w:rPr>
          <w:i/>
          <w:iCs/>
          <w:sz w:val="22"/>
          <w:szCs w:val="22"/>
        </w:rPr>
        <w:t>Szilágyi-Kökényessy</w:t>
      </w:r>
      <w:proofErr w:type="spellEnd"/>
      <w:r>
        <w:rPr>
          <w:i/>
          <w:iCs/>
          <w:sz w:val="22"/>
          <w:szCs w:val="22"/>
        </w:rPr>
        <w:t>:Kürtiskola 2. EMB Z.13 370)</w:t>
      </w:r>
      <w:r>
        <w:tab/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</w:pPr>
      <w:r>
        <w:tab/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proofErr w:type="spellStart"/>
      <w:r w:rsidRPr="00316788">
        <w:rPr>
          <w:u w:val="single"/>
        </w:rPr>
        <w:t>Tenorkürt-Baritonkürt</w:t>
      </w:r>
      <w:proofErr w:type="spellEnd"/>
      <w:r w:rsidRPr="00316788">
        <w:rPr>
          <w:u w:val="single"/>
        </w:rPr>
        <w:t>:</w:t>
      </w:r>
      <w:r>
        <w:t xml:space="preserve"> </w:t>
      </w:r>
      <w:proofErr w:type="spellStart"/>
      <w:r>
        <w:rPr>
          <w:b/>
          <w:bCs/>
        </w:rPr>
        <w:t>Tambourin</w:t>
      </w:r>
      <w:proofErr w:type="spellEnd"/>
      <w:r>
        <w:rPr>
          <w:b/>
          <w:bCs/>
        </w:rPr>
        <w:t xml:space="preserve"> a 18. századból</w:t>
      </w:r>
      <w:r>
        <w:t xml:space="preserve"> </w:t>
      </w:r>
      <w:r>
        <w:rPr>
          <w:i/>
          <w:iCs/>
          <w:sz w:val="22"/>
          <w:szCs w:val="22"/>
        </w:rPr>
        <w:t xml:space="preserve">(Steiner: Harsona </w:t>
      </w:r>
      <w:proofErr w:type="gramStart"/>
      <w:r>
        <w:rPr>
          <w:i/>
          <w:iCs/>
          <w:sz w:val="22"/>
          <w:szCs w:val="22"/>
        </w:rPr>
        <w:t>ABC  EMB</w:t>
      </w:r>
      <w:proofErr w:type="gramEnd"/>
      <w:r>
        <w:rPr>
          <w:i/>
          <w:iCs/>
          <w:sz w:val="22"/>
          <w:szCs w:val="22"/>
        </w:rPr>
        <w:t xml:space="preserve"> Z.14 144)</w:t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316788">
        <w:rPr>
          <w:u w:val="single"/>
        </w:rPr>
        <w:t>Harsona:</w:t>
      </w:r>
      <w:r>
        <w:t xml:space="preserve"> </w:t>
      </w:r>
      <w:proofErr w:type="spellStart"/>
      <w:r>
        <w:rPr>
          <w:b/>
          <w:bCs/>
        </w:rPr>
        <w:t>G</w:t>
      </w:r>
      <w:proofErr w:type="gramStart"/>
      <w:r>
        <w:rPr>
          <w:b/>
          <w:bCs/>
        </w:rPr>
        <w:t>.B.</w:t>
      </w:r>
      <w:proofErr w:type="gramEnd"/>
      <w:r>
        <w:rPr>
          <w:b/>
          <w:bCs/>
        </w:rPr>
        <w:t>Pergolesi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Aria</w:t>
      </w:r>
      <w:proofErr w:type="spellEnd"/>
      <w:r>
        <w:t xml:space="preserve">  (</w:t>
      </w:r>
      <w:proofErr w:type="spellStart"/>
      <w:r>
        <w:rPr>
          <w:i/>
          <w:iCs/>
          <w:sz w:val="22"/>
          <w:szCs w:val="22"/>
        </w:rPr>
        <w:t>Ujfalusi-Steiner</w:t>
      </w:r>
      <w:proofErr w:type="spellEnd"/>
      <w:r>
        <w:rPr>
          <w:i/>
          <w:iCs/>
          <w:sz w:val="22"/>
          <w:szCs w:val="22"/>
        </w:rPr>
        <w:t>:Előadási darabok rézfúvósokra  EMB Z.13 114)</w:t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</w:pP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</w:pPr>
      <w:r w:rsidRPr="00316788">
        <w:rPr>
          <w:u w:val="single"/>
        </w:rPr>
        <w:t>Tuba:</w:t>
      </w:r>
      <w:r>
        <w:t xml:space="preserve"> </w:t>
      </w:r>
      <w:r>
        <w:rPr>
          <w:b/>
          <w:bCs/>
        </w:rPr>
        <w:t xml:space="preserve">Nagy O.: </w:t>
      </w:r>
      <w:proofErr w:type="spellStart"/>
      <w:r>
        <w:rPr>
          <w:b/>
          <w:bCs/>
        </w:rPr>
        <w:t>Ballo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Ongaro</w:t>
      </w:r>
      <w:proofErr w:type="spellEnd"/>
      <w:proofErr w:type="gramStart"/>
      <w:r>
        <w:rPr>
          <w:b/>
          <w:bCs/>
        </w:rPr>
        <w:t>*</w:t>
      </w:r>
      <w:r>
        <w:t xml:space="preserve">  (</w:t>
      </w:r>
      <w:proofErr w:type="spellStart"/>
      <w:proofErr w:type="gramEnd"/>
      <w:r>
        <w:rPr>
          <w:i/>
          <w:iCs/>
          <w:sz w:val="22"/>
          <w:szCs w:val="22"/>
        </w:rPr>
        <w:t>Ujfalusi-Steiner</w:t>
      </w:r>
      <w:proofErr w:type="spellEnd"/>
      <w:r>
        <w:rPr>
          <w:i/>
          <w:iCs/>
          <w:sz w:val="22"/>
          <w:szCs w:val="22"/>
        </w:rPr>
        <w:t>:Előadási darabok rézfúvósokra  EMB Z.13 114)</w:t>
      </w:r>
    </w:p>
    <w:p w:rsidR="00A76E64" w:rsidRDefault="00A76E64" w:rsidP="00A76E64">
      <w:pPr>
        <w:widowControl w:val="0"/>
        <w:tabs>
          <w:tab w:val="left" w:pos="8580"/>
        </w:tabs>
        <w:autoSpaceDE w:val="0"/>
        <w:autoSpaceDN w:val="0"/>
        <w:adjustRightInd w:val="0"/>
        <w:ind w:hanging="540"/>
      </w:pPr>
      <w:r>
        <w:tab/>
      </w:r>
    </w:p>
    <w:p w:rsidR="00324C86" w:rsidRDefault="00324C86" w:rsidP="00A76E64">
      <w:pPr>
        <w:widowControl w:val="0"/>
        <w:tabs>
          <w:tab w:val="left" w:pos="8580"/>
        </w:tabs>
        <w:autoSpaceDE w:val="0"/>
        <w:autoSpaceDN w:val="0"/>
        <w:adjustRightInd w:val="0"/>
        <w:ind w:hanging="540"/>
      </w:pPr>
    </w:p>
    <w:p w:rsidR="00A76E64" w:rsidRDefault="00A76E64" w:rsidP="00A76E64">
      <w:pPr>
        <w:widowControl w:val="0"/>
        <w:autoSpaceDE w:val="0"/>
        <w:autoSpaceDN w:val="0"/>
        <w:adjustRightInd w:val="0"/>
        <w:ind w:hanging="540"/>
      </w:pPr>
    </w:p>
    <w:p w:rsidR="00A76E64" w:rsidRDefault="00A76E64" w:rsidP="008B4216">
      <w:pPr>
        <w:widowControl w:val="0"/>
        <w:autoSpaceDE w:val="0"/>
        <w:autoSpaceDN w:val="0"/>
        <w:adjustRightInd w:val="0"/>
        <w:ind w:left="-426"/>
      </w:pPr>
      <w:r>
        <w:rPr>
          <w:b/>
          <w:bCs/>
          <w:sz w:val="28"/>
          <w:szCs w:val="28"/>
        </w:rPr>
        <w:t xml:space="preserve">IV. </w:t>
      </w:r>
      <w:proofErr w:type="gramStart"/>
      <w:r>
        <w:rPr>
          <w:b/>
          <w:bCs/>
          <w:sz w:val="28"/>
          <w:szCs w:val="28"/>
        </w:rPr>
        <w:t>korcsoport</w:t>
      </w:r>
      <w:r>
        <w:t xml:space="preserve">  (</w:t>
      </w:r>
      <w:proofErr w:type="gramEnd"/>
      <w:r>
        <w:rPr>
          <w:i/>
          <w:iCs/>
        </w:rPr>
        <w:t>középiskola</w:t>
      </w:r>
      <w:r>
        <w:t>)</w:t>
      </w:r>
    </w:p>
    <w:p w:rsidR="00A76E64" w:rsidRDefault="00A76E64" w:rsidP="008B4216">
      <w:pPr>
        <w:widowControl w:val="0"/>
        <w:autoSpaceDE w:val="0"/>
        <w:autoSpaceDN w:val="0"/>
        <w:adjustRightInd w:val="0"/>
      </w:pP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316788">
        <w:rPr>
          <w:u w:val="single"/>
        </w:rPr>
        <w:t>Trombita:</w:t>
      </w:r>
      <w:r>
        <w:t xml:space="preserve"> </w:t>
      </w:r>
      <w:r>
        <w:rPr>
          <w:b/>
          <w:bCs/>
        </w:rPr>
        <w:t>Telemann: Szonáta I t.</w:t>
      </w:r>
      <w:r>
        <w:t xml:space="preserve"> </w:t>
      </w:r>
      <w:r>
        <w:rPr>
          <w:i/>
          <w:iCs/>
          <w:sz w:val="22"/>
          <w:szCs w:val="22"/>
        </w:rPr>
        <w:t>(EMB Z. 13270)</w:t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</w:pPr>
      <w:r>
        <w:rPr>
          <w:sz w:val="22"/>
          <w:szCs w:val="22"/>
        </w:rPr>
        <w:tab/>
      </w:r>
      <w:r>
        <w:tab/>
      </w:r>
      <w:r>
        <w:tab/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</w:pPr>
      <w:r w:rsidRPr="00316788">
        <w:rPr>
          <w:u w:val="single"/>
        </w:rPr>
        <w:t>Kürt:</w:t>
      </w:r>
      <w:r>
        <w:t xml:space="preserve"> </w:t>
      </w:r>
      <w:r>
        <w:rPr>
          <w:b/>
          <w:bCs/>
        </w:rPr>
        <w:t xml:space="preserve">F. Mendelssohn: Tavaszi </w:t>
      </w:r>
      <w:proofErr w:type="gramStart"/>
      <w:r>
        <w:rPr>
          <w:b/>
          <w:bCs/>
        </w:rPr>
        <w:t>dal</w:t>
      </w:r>
      <w:r>
        <w:t xml:space="preserve">  </w:t>
      </w:r>
      <w:r>
        <w:rPr>
          <w:i/>
          <w:iCs/>
          <w:sz w:val="22"/>
          <w:szCs w:val="22"/>
        </w:rPr>
        <w:t>(</w:t>
      </w:r>
      <w:proofErr w:type="spellStart"/>
      <w:proofErr w:type="gramEnd"/>
      <w:r>
        <w:rPr>
          <w:i/>
          <w:iCs/>
          <w:sz w:val="22"/>
          <w:szCs w:val="22"/>
        </w:rPr>
        <w:t>Szilágyi-Beleznay</w:t>
      </w:r>
      <w:proofErr w:type="spellEnd"/>
      <w:r>
        <w:rPr>
          <w:i/>
          <w:iCs/>
          <w:sz w:val="22"/>
          <w:szCs w:val="22"/>
        </w:rPr>
        <w:t>: Előadási darabok kürtre 2. EB 53003)</w:t>
      </w:r>
      <w:r>
        <w:tab/>
      </w:r>
      <w:r>
        <w:tab/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</w:pPr>
      <w:proofErr w:type="spellStart"/>
      <w:r w:rsidRPr="00316788">
        <w:t>Tenorkürt-Baritonkürt</w:t>
      </w:r>
      <w:proofErr w:type="spellEnd"/>
      <w:r w:rsidRPr="00316788">
        <w:t>:</w:t>
      </w:r>
      <w:r>
        <w:t xml:space="preserve"> </w:t>
      </w:r>
      <w:r>
        <w:rPr>
          <w:b/>
          <w:bCs/>
        </w:rPr>
        <w:t>W. A. Mozart: Kontratánc</w:t>
      </w:r>
      <w:r>
        <w:t xml:space="preserve"> </w:t>
      </w:r>
      <w:r>
        <w:rPr>
          <w:i/>
          <w:iCs/>
          <w:sz w:val="22"/>
          <w:szCs w:val="22"/>
        </w:rPr>
        <w:t xml:space="preserve">(Steiner: Harsona </w:t>
      </w:r>
      <w:proofErr w:type="gramStart"/>
      <w:r>
        <w:rPr>
          <w:i/>
          <w:iCs/>
          <w:sz w:val="22"/>
          <w:szCs w:val="22"/>
        </w:rPr>
        <w:t>ABC  73.</w:t>
      </w:r>
      <w:proofErr w:type="gramEnd"/>
      <w:r>
        <w:rPr>
          <w:i/>
          <w:iCs/>
          <w:sz w:val="22"/>
          <w:szCs w:val="22"/>
        </w:rPr>
        <w:t>o. EMB Z.14 144)</w:t>
      </w:r>
      <w:r>
        <w:tab/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316788">
        <w:rPr>
          <w:u w:val="single"/>
        </w:rPr>
        <w:t>Harsona:</w:t>
      </w:r>
      <w:r>
        <w:rPr>
          <w:b/>
          <w:bCs/>
        </w:rPr>
        <w:t xml:space="preserve"> W. A. Mozart: Kontratánc</w:t>
      </w:r>
      <w:r>
        <w:t xml:space="preserve"> </w:t>
      </w:r>
      <w:r>
        <w:rPr>
          <w:i/>
          <w:iCs/>
          <w:sz w:val="22"/>
          <w:szCs w:val="22"/>
        </w:rPr>
        <w:t xml:space="preserve">(Steiner: Harsona </w:t>
      </w:r>
      <w:proofErr w:type="gramStart"/>
      <w:r>
        <w:rPr>
          <w:i/>
          <w:iCs/>
          <w:sz w:val="22"/>
          <w:szCs w:val="22"/>
        </w:rPr>
        <w:t>ABC  73.</w:t>
      </w:r>
      <w:proofErr w:type="gramEnd"/>
      <w:r>
        <w:rPr>
          <w:i/>
          <w:iCs/>
          <w:sz w:val="22"/>
          <w:szCs w:val="22"/>
        </w:rPr>
        <w:t>o. EMB Z.14 144)</w:t>
      </w:r>
    </w:p>
    <w:p w:rsidR="00A76E64" w:rsidRDefault="00A76E64" w:rsidP="008B4216">
      <w:pPr>
        <w:widowControl w:val="0"/>
        <w:autoSpaceDE w:val="0"/>
        <w:autoSpaceDN w:val="0"/>
        <w:adjustRightInd w:val="0"/>
        <w:spacing w:line="360" w:lineRule="auto"/>
      </w:pPr>
    </w:p>
    <w:p w:rsidR="008157B7" w:rsidRPr="00316788" w:rsidRDefault="00A76E64" w:rsidP="008B4216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2"/>
          <w:szCs w:val="22"/>
        </w:rPr>
      </w:pPr>
      <w:r w:rsidRPr="00316788">
        <w:rPr>
          <w:u w:val="single"/>
        </w:rPr>
        <w:t>Tuba:</w:t>
      </w:r>
      <w:r>
        <w:t xml:space="preserve"> </w:t>
      </w:r>
      <w:r>
        <w:rPr>
          <w:b/>
          <w:bCs/>
        </w:rPr>
        <w:t xml:space="preserve">The Happy </w:t>
      </w:r>
      <w:proofErr w:type="gramStart"/>
      <w:r>
        <w:rPr>
          <w:b/>
          <w:bCs/>
        </w:rPr>
        <w:t>Farmer</w:t>
      </w:r>
      <w:r>
        <w:t xml:space="preserve">  </w:t>
      </w:r>
      <w:r>
        <w:rPr>
          <w:i/>
          <w:iCs/>
          <w:sz w:val="22"/>
          <w:szCs w:val="22"/>
        </w:rPr>
        <w:t>(</w:t>
      </w:r>
      <w:proofErr w:type="spellStart"/>
      <w:proofErr w:type="gramEnd"/>
      <w:r>
        <w:rPr>
          <w:i/>
          <w:iCs/>
          <w:sz w:val="22"/>
          <w:szCs w:val="22"/>
        </w:rPr>
        <w:t>G.Schrimmer</w:t>
      </w:r>
      <w:proofErr w:type="spellEnd"/>
      <w:r>
        <w:rPr>
          <w:i/>
          <w:iCs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First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Solos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for</w:t>
      </w:r>
      <w:proofErr w:type="spellEnd"/>
      <w:r>
        <w:rPr>
          <w:i/>
          <w:iCs/>
          <w:sz w:val="22"/>
          <w:szCs w:val="22"/>
        </w:rPr>
        <w:t xml:space="preserve"> The Tuba </w:t>
      </w:r>
      <w:proofErr w:type="spellStart"/>
      <w:r>
        <w:rPr>
          <w:i/>
          <w:iCs/>
          <w:sz w:val="22"/>
          <w:szCs w:val="22"/>
        </w:rPr>
        <w:t>Player</w:t>
      </w:r>
      <w:proofErr w:type="spellEnd"/>
      <w:r>
        <w:rPr>
          <w:i/>
          <w:iCs/>
          <w:sz w:val="22"/>
          <w:szCs w:val="22"/>
        </w:rPr>
        <w:t>)</w:t>
      </w:r>
    </w:p>
    <w:p w:rsidR="008157B7" w:rsidRDefault="008157B7" w:rsidP="008B4216">
      <w:pPr>
        <w:widowControl w:val="0"/>
        <w:autoSpaceDE w:val="0"/>
        <w:autoSpaceDN w:val="0"/>
        <w:adjustRightInd w:val="0"/>
        <w:ind w:left="-540"/>
      </w:pPr>
    </w:p>
    <w:p w:rsidR="00843C53" w:rsidRPr="008157B7" w:rsidRDefault="00A76E64" w:rsidP="008B4216">
      <w:pPr>
        <w:widowControl w:val="0"/>
        <w:autoSpaceDE w:val="0"/>
        <w:autoSpaceDN w:val="0"/>
        <w:adjustRightInd w:val="0"/>
      </w:pPr>
      <w:r>
        <w:t xml:space="preserve">* </w:t>
      </w:r>
      <w:r w:rsidRPr="00316788">
        <w:rPr>
          <w:sz w:val="20"/>
          <w:szCs w:val="20"/>
        </w:rPr>
        <w:t>Egy oktávval mélyebben játszandó</w:t>
      </w:r>
    </w:p>
    <w:p w:rsidR="00A76E64" w:rsidRDefault="00316788" w:rsidP="00A76E6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 w:rsidR="00A76E64">
        <w:rPr>
          <w:b/>
          <w:bCs/>
        </w:rPr>
        <w:lastRenderedPageBreak/>
        <w:t>2</w:t>
      </w:r>
      <w:proofErr w:type="gramStart"/>
      <w:r w:rsidR="00A76E64">
        <w:rPr>
          <w:b/>
          <w:bCs/>
        </w:rPr>
        <w:t>.sz.</w:t>
      </w:r>
      <w:proofErr w:type="gramEnd"/>
      <w:r w:rsidR="00A76E64">
        <w:rPr>
          <w:b/>
          <w:bCs/>
        </w:rPr>
        <w:t xml:space="preserve"> melléklet</w:t>
      </w:r>
    </w:p>
    <w:p w:rsidR="00A76E64" w:rsidRDefault="00A76E64" w:rsidP="00A76E64">
      <w:pPr>
        <w:widowControl w:val="0"/>
        <w:autoSpaceDE w:val="0"/>
        <w:autoSpaceDN w:val="0"/>
        <w:adjustRightInd w:val="0"/>
      </w:pPr>
    </w:p>
    <w:p w:rsidR="0022415A" w:rsidRPr="0022415A" w:rsidRDefault="0022415A" w:rsidP="0022415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2415A">
        <w:rPr>
          <w:b/>
          <w:bCs/>
          <w:sz w:val="32"/>
          <w:szCs w:val="32"/>
        </w:rPr>
        <w:t>Jelentkezési lap a V. Pest Megyei Rézfúvós Versenyre</w:t>
      </w:r>
    </w:p>
    <w:p w:rsidR="0022415A" w:rsidRPr="0022415A" w:rsidRDefault="0022415A" w:rsidP="0022415A">
      <w:pPr>
        <w:widowControl w:val="0"/>
        <w:autoSpaceDE w:val="0"/>
        <w:autoSpaceDN w:val="0"/>
        <w:adjustRightInd w:val="0"/>
        <w:jc w:val="center"/>
        <w:rPr>
          <w:bCs/>
          <w:i/>
          <w:iCs/>
          <w:color w:val="FF0000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22415A" w:rsidRPr="0022415A" w:rsidTr="00DC671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 xml:space="preserve">Intézmény neve: </w:t>
            </w:r>
          </w:p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</w:p>
        </w:tc>
      </w:tr>
      <w:tr w:rsidR="0022415A" w:rsidRPr="0022415A" w:rsidTr="00DC671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Számlázási cím:</w:t>
            </w:r>
          </w:p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</w:p>
        </w:tc>
      </w:tr>
      <w:tr w:rsidR="0022415A" w:rsidRPr="0022415A" w:rsidTr="00DC671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 xml:space="preserve">Növendék neve: </w:t>
            </w:r>
          </w:p>
        </w:tc>
      </w:tr>
      <w:tr w:rsidR="0022415A" w:rsidRPr="0022415A" w:rsidTr="00DC671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 xml:space="preserve">Növendék OM azonosítója: </w:t>
            </w:r>
          </w:p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Születési dátuma:</w:t>
            </w:r>
          </w:p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 w:after="12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Korcsoport:</w:t>
            </w:r>
          </w:p>
        </w:tc>
      </w:tr>
      <w:tr w:rsidR="0022415A" w:rsidRPr="0022415A" w:rsidTr="00DC671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Hangszer:</w:t>
            </w:r>
          </w:p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Hangszeres évfolyam:</w:t>
            </w:r>
          </w:p>
          <w:p w:rsidR="0022415A" w:rsidRPr="008B4216" w:rsidRDefault="0022415A" w:rsidP="008B4216">
            <w:pPr>
              <w:widowControl w:val="0"/>
              <w:tabs>
                <w:tab w:val="left" w:pos="2724"/>
              </w:tabs>
              <w:autoSpaceDE w:val="0"/>
              <w:autoSpaceDN w:val="0"/>
              <w:adjustRightInd w:val="0"/>
              <w:spacing w:before="80" w:after="12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Tagozat:</w:t>
            </w:r>
            <w:r w:rsidRPr="008B4216">
              <w:rPr>
                <w:sz w:val="30"/>
                <w:szCs w:val="30"/>
              </w:rPr>
              <w:tab/>
            </w:r>
          </w:p>
        </w:tc>
      </w:tr>
      <w:tr w:rsidR="0022415A" w:rsidRPr="0022415A" w:rsidTr="00DC671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92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Általános iskolai / középiskolai osztálya:</w:t>
            </w:r>
          </w:p>
        </w:tc>
      </w:tr>
      <w:tr w:rsidR="0022415A" w:rsidRPr="0022415A" w:rsidTr="00DC671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 xml:space="preserve">Szabadon választott mű szerzője, címe: </w:t>
            </w:r>
          </w:p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</w:p>
        </w:tc>
      </w:tr>
      <w:tr w:rsidR="0022415A" w:rsidRPr="0022415A" w:rsidTr="00DC671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Felkészítő tanár neve:</w:t>
            </w:r>
          </w:p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Telefonszáma:</w:t>
            </w:r>
          </w:p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 w:after="120"/>
              <w:rPr>
                <w:b/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Email címe:</w:t>
            </w:r>
          </w:p>
        </w:tc>
      </w:tr>
      <w:tr w:rsidR="0022415A" w:rsidRPr="0022415A" w:rsidTr="00DC671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1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15A" w:rsidRPr="008B4216" w:rsidRDefault="0022415A" w:rsidP="008B4216">
            <w:pPr>
              <w:widowControl w:val="0"/>
              <w:autoSpaceDE w:val="0"/>
              <w:autoSpaceDN w:val="0"/>
              <w:adjustRightInd w:val="0"/>
              <w:spacing w:before="80"/>
              <w:rPr>
                <w:sz w:val="30"/>
                <w:szCs w:val="30"/>
              </w:rPr>
            </w:pPr>
            <w:r w:rsidRPr="008B4216">
              <w:rPr>
                <w:sz w:val="30"/>
                <w:szCs w:val="30"/>
              </w:rPr>
              <w:t>Zongorakísérő neve:</w:t>
            </w:r>
          </w:p>
        </w:tc>
      </w:tr>
      <w:tr w:rsidR="0022415A" w:rsidRPr="0022415A" w:rsidTr="00DC671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15A" w:rsidRPr="0022415A" w:rsidRDefault="0022415A" w:rsidP="008B42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22415A">
              <w:rPr>
                <w:i/>
                <w:iCs/>
              </w:rPr>
              <w:t xml:space="preserve">Az V. Pest Megyei Rézfúvós Versenyen minden résztvevőről készül fotó, video. Kérjük, nyilatkozzon hozzájárul-e, hogy a versenyt rendező Gödi Művészetoktatásért Alapítvány megjelentesse hivatalos oldalán a </w:t>
            </w:r>
            <w:hyperlink r:id="rId9" w:history="1">
              <w:r w:rsidR="008B4216" w:rsidRPr="0092568B">
                <w:rPr>
                  <w:rStyle w:val="Hiperhivatkozs"/>
                  <w:i/>
                  <w:iCs/>
                </w:rPr>
                <w:t>www.godima.blog.hu</w:t>
              </w:r>
            </w:hyperlink>
            <w:r w:rsidRPr="0022415A">
              <w:rPr>
                <w:i/>
                <w:iCs/>
              </w:rPr>
              <w:t>–n illetve egyéb internetes felületen a felvételeket.</w:t>
            </w:r>
          </w:p>
          <w:p w:rsidR="0022415A" w:rsidRPr="0022415A" w:rsidRDefault="0022415A" w:rsidP="0022415A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22415A">
              <w:rPr>
                <w:i/>
                <w:iCs/>
                <w:sz w:val="28"/>
                <w:szCs w:val="28"/>
              </w:rPr>
              <w:t xml:space="preserve">                                           </w:t>
            </w:r>
            <w:proofErr w:type="gramStart"/>
            <w:r w:rsidRPr="0022415A">
              <w:rPr>
                <w:i/>
                <w:iCs/>
                <w:sz w:val="28"/>
                <w:szCs w:val="28"/>
              </w:rPr>
              <w:t>IGEN                       NEM</w:t>
            </w:r>
            <w:proofErr w:type="gramEnd"/>
          </w:p>
        </w:tc>
      </w:tr>
    </w:tbl>
    <w:p w:rsidR="0022415A" w:rsidRPr="0022415A" w:rsidRDefault="0022415A" w:rsidP="0022415A">
      <w:pPr>
        <w:widowControl w:val="0"/>
        <w:autoSpaceDE w:val="0"/>
        <w:autoSpaceDN w:val="0"/>
        <w:adjustRightInd w:val="0"/>
      </w:pPr>
    </w:p>
    <w:p w:rsidR="0022415A" w:rsidRPr="0022415A" w:rsidRDefault="0022415A" w:rsidP="0022415A">
      <w:pPr>
        <w:widowControl w:val="0"/>
        <w:autoSpaceDE w:val="0"/>
        <w:autoSpaceDN w:val="0"/>
        <w:adjustRightInd w:val="0"/>
      </w:pPr>
    </w:p>
    <w:p w:rsidR="0022415A" w:rsidRPr="0022415A" w:rsidRDefault="0022415A" w:rsidP="0022415A">
      <w:pPr>
        <w:widowControl w:val="0"/>
        <w:autoSpaceDE w:val="0"/>
        <w:autoSpaceDN w:val="0"/>
        <w:adjustRightInd w:val="0"/>
      </w:pPr>
      <w:r w:rsidRPr="0022415A">
        <w:t>Dátum</w:t>
      </w:r>
      <w:proofErr w:type="gramStart"/>
      <w:r w:rsidRPr="0022415A">
        <w:t>:……………………..</w:t>
      </w:r>
      <w:proofErr w:type="gramEnd"/>
      <w:r w:rsidRPr="0022415A">
        <w:t xml:space="preserve">     </w:t>
      </w:r>
      <w:r w:rsidRPr="0022415A">
        <w:tab/>
      </w:r>
      <w:r w:rsidRPr="0022415A">
        <w:tab/>
      </w:r>
      <w:r w:rsidRPr="0022415A">
        <w:tab/>
      </w:r>
      <w:proofErr w:type="spellStart"/>
      <w:r w:rsidRPr="0022415A">
        <w:t>p.h</w:t>
      </w:r>
      <w:proofErr w:type="spellEnd"/>
      <w:r w:rsidRPr="0022415A">
        <w:t>.</w:t>
      </w:r>
      <w:r w:rsidRPr="0022415A">
        <w:tab/>
      </w:r>
      <w:r w:rsidRPr="0022415A">
        <w:tab/>
      </w:r>
      <w:r w:rsidRPr="0022415A">
        <w:tab/>
      </w:r>
      <w:r w:rsidRPr="0022415A">
        <w:tab/>
      </w:r>
      <w:proofErr w:type="gramStart"/>
      <w:r w:rsidRPr="0022415A">
        <w:t>igazgató</w:t>
      </w:r>
      <w:proofErr w:type="gramEnd"/>
    </w:p>
    <w:p w:rsidR="008B4216" w:rsidRDefault="0022415A" w:rsidP="008B4216">
      <w:pPr>
        <w:widowControl w:val="0"/>
        <w:autoSpaceDE w:val="0"/>
        <w:autoSpaceDN w:val="0"/>
        <w:adjustRightInd w:val="0"/>
        <w:rPr>
          <w:b/>
          <w:bCs/>
        </w:rPr>
      </w:pPr>
      <w:r w:rsidRPr="0022415A">
        <w:rPr>
          <w:b/>
          <w:bCs/>
        </w:rPr>
        <w:t>3</w:t>
      </w:r>
      <w:proofErr w:type="gramStart"/>
      <w:r w:rsidRPr="0022415A">
        <w:rPr>
          <w:b/>
          <w:bCs/>
        </w:rPr>
        <w:t>.sz.</w:t>
      </w:r>
      <w:proofErr w:type="gramEnd"/>
      <w:r w:rsidRPr="0022415A">
        <w:rPr>
          <w:b/>
          <w:bCs/>
        </w:rPr>
        <w:t xml:space="preserve"> melléklet </w:t>
      </w:r>
    </w:p>
    <w:p w:rsidR="008B4216" w:rsidRDefault="008B4216" w:rsidP="008B4216">
      <w:pPr>
        <w:widowControl w:val="0"/>
        <w:autoSpaceDE w:val="0"/>
        <w:autoSpaceDN w:val="0"/>
        <w:adjustRightInd w:val="0"/>
        <w:rPr>
          <w:b/>
          <w:bCs/>
        </w:rPr>
      </w:pPr>
    </w:p>
    <w:p w:rsidR="008B4216" w:rsidRDefault="008B4216" w:rsidP="008B4216">
      <w:pPr>
        <w:widowControl w:val="0"/>
        <w:autoSpaceDE w:val="0"/>
        <w:autoSpaceDN w:val="0"/>
        <w:adjustRightInd w:val="0"/>
        <w:rPr>
          <w:b/>
          <w:bCs/>
        </w:rPr>
      </w:pPr>
    </w:p>
    <w:p w:rsidR="0022415A" w:rsidRPr="008B4216" w:rsidRDefault="0022415A" w:rsidP="008B421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2415A">
        <w:rPr>
          <w:b/>
          <w:bCs/>
          <w:sz w:val="32"/>
          <w:szCs w:val="32"/>
        </w:rPr>
        <w:lastRenderedPageBreak/>
        <w:t>Ebédrendelés</w:t>
      </w:r>
    </w:p>
    <w:p w:rsidR="00C51C47" w:rsidRDefault="00C51C47" w:rsidP="0022415A">
      <w:pPr>
        <w:widowControl w:val="0"/>
        <w:autoSpaceDE w:val="0"/>
        <w:autoSpaceDN w:val="0"/>
        <w:adjustRightInd w:val="0"/>
        <w:ind w:left="3540" w:firstLine="708"/>
        <w:rPr>
          <w:b/>
          <w:bCs/>
          <w:sz w:val="32"/>
          <w:szCs w:val="32"/>
        </w:rPr>
      </w:pPr>
    </w:p>
    <w:p w:rsidR="00C51C47" w:rsidRDefault="00C51C47" w:rsidP="0022415A">
      <w:pPr>
        <w:widowControl w:val="0"/>
        <w:autoSpaceDE w:val="0"/>
        <w:autoSpaceDN w:val="0"/>
        <w:adjustRightInd w:val="0"/>
        <w:ind w:left="3540" w:firstLine="708"/>
        <w:rPr>
          <w:b/>
          <w:bCs/>
          <w:sz w:val="32"/>
          <w:szCs w:val="32"/>
        </w:rPr>
      </w:pPr>
    </w:p>
    <w:p w:rsidR="00C51C47" w:rsidRPr="008B4216" w:rsidRDefault="00C51C47" w:rsidP="00C51C4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216">
        <w:rPr>
          <w:sz w:val="28"/>
          <w:szCs w:val="28"/>
        </w:rPr>
        <w:t xml:space="preserve">A verseny napján, a helyszínen </w:t>
      </w:r>
      <w:r w:rsidRPr="008B4216">
        <w:rPr>
          <w:b/>
          <w:sz w:val="28"/>
          <w:szCs w:val="28"/>
        </w:rPr>
        <w:t>600</w:t>
      </w:r>
      <w:r w:rsidRPr="008B4216">
        <w:rPr>
          <w:b/>
          <w:bCs/>
          <w:sz w:val="28"/>
          <w:szCs w:val="28"/>
        </w:rPr>
        <w:t xml:space="preserve"> Ft/fő</w:t>
      </w:r>
      <w:r w:rsidRPr="008B4216">
        <w:rPr>
          <w:sz w:val="28"/>
          <w:szCs w:val="28"/>
        </w:rPr>
        <w:t xml:space="preserve"> áron a növendékeknek, résztvevőknek, kísérőknek és felkészítőknek ebédet tudunk biztosítani, melyről szükség esetén számlát is kiállítunk. </w:t>
      </w:r>
      <w:r w:rsidR="00E8775D" w:rsidRPr="008B4216">
        <w:rPr>
          <w:sz w:val="28"/>
          <w:szCs w:val="28"/>
        </w:rPr>
        <w:t>Az étkezés díját a helyszínen lehet befizetni,</w:t>
      </w:r>
      <w:r w:rsidRPr="008B4216">
        <w:rPr>
          <w:sz w:val="28"/>
          <w:szCs w:val="28"/>
        </w:rPr>
        <w:t xml:space="preserve"> lemondása</w:t>
      </w:r>
      <w:r w:rsidR="00E8775D" w:rsidRPr="008B4216">
        <w:rPr>
          <w:sz w:val="28"/>
          <w:szCs w:val="28"/>
        </w:rPr>
        <w:t xml:space="preserve"> </w:t>
      </w:r>
      <w:r w:rsidRPr="008B4216">
        <w:rPr>
          <w:sz w:val="28"/>
          <w:szCs w:val="28"/>
        </w:rPr>
        <w:t>2017. április 25-ig lehetséges. Kérjük az étkezési igényt létszám szerint jelölni szíveskedjenek!</w:t>
      </w:r>
    </w:p>
    <w:p w:rsidR="00C51C47" w:rsidRPr="0022415A" w:rsidRDefault="00C51C47" w:rsidP="00C51C47">
      <w:pPr>
        <w:widowControl w:val="0"/>
        <w:autoSpaceDE w:val="0"/>
        <w:autoSpaceDN w:val="0"/>
        <w:adjustRightInd w:val="0"/>
        <w:ind w:left="3540" w:hanging="3540"/>
        <w:jc w:val="both"/>
        <w:rPr>
          <w:bCs/>
        </w:rPr>
      </w:pPr>
    </w:p>
    <w:p w:rsidR="0022415A" w:rsidRPr="0022415A" w:rsidRDefault="0022415A" w:rsidP="0022415A">
      <w:pPr>
        <w:widowControl w:val="0"/>
        <w:autoSpaceDE w:val="0"/>
        <w:autoSpaceDN w:val="0"/>
        <w:adjustRightInd w:val="0"/>
        <w:ind w:left="3540" w:firstLine="708"/>
        <w:jc w:val="both"/>
        <w:rPr>
          <w:b/>
          <w:bCs/>
          <w:sz w:val="32"/>
          <w:szCs w:val="32"/>
        </w:rPr>
      </w:pPr>
    </w:p>
    <w:p w:rsidR="0022415A" w:rsidRPr="0022415A" w:rsidRDefault="0022415A" w:rsidP="0022415A">
      <w:pPr>
        <w:widowControl w:val="0"/>
        <w:autoSpaceDE w:val="0"/>
        <w:autoSpaceDN w:val="0"/>
        <w:adjustRightInd w:val="0"/>
        <w:ind w:left="3540" w:firstLine="708"/>
        <w:jc w:val="both"/>
        <w:rPr>
          <w:b/>
          <w:bCs/>
          <w:sz w:val="32"/>
          <w:szCs w:val="32"/>
        </w:rPr>
      </w:pPr>
    </w:p>
    <w:p w:rsidR="0022415A" w:rsidRPr="0022415A" w:rsidRDefault="0022415A" w:rsidP="0022415A">
      <w:pPr>
        <w:widowControl w:val="0"/>
        <w:autoSpaceDE w:val="0"/>
        <w:autoSpaceDN w:val="0"/>
        <w:adjustRightInd w:val="0"/>
        <w:spacing w:line="276" w:lineRule="auto"/>
        <w:rPr>
          <w:bCs/>
          <w:sz w:val="32"/>
          <w:szCs w:val="32"/>
        </w:rPr>
      </w:pPr>
      <w:r w:rsidRPr="0022415A">
        <w:rPr>
          <w:bCs/>
          <w:sz w:val="32"/>
          <w:szCs w:val="32"/>
        </w:rPr>
        <w:t>Intézmény neve:</w:t>
      </w:r>
    </w:p>
    <w:p w:rsidR="0022415A" w:rsidRPr="0022415A" w:rsidRDefault="0022415A" w:rsidP="0022415A">
      <w:pPr>
        <w:widowControl w:val="0"/>
        <w:autoSpaceDE w:val="0"/>
        <w:autoSpaceDN w:val="0"/>
        <w:adjustRightInd w:val="0"/>
        <w:spacing w:line="276" w:lineRule="auto"/>
        <w:rPr>
          <w:bCs/>
          <w:sz w:val="32"/>
          <w:szCs w:val="32"/>
        </w:rPr>
      </w:pPr>
    </w:p>
    <w:p w:rsidR="0022415A" w:rsidRPr="0022415A" w:rsidRDefault="0022415A" w:rsidP="0022415A">
      <w:pPr>
        <w:widowControl w:val="0"/>
        <w:autoSpaceDE w:val="0"/>
        <w:autoSpaceDN w:val="0"/>
        <w:adjustRightInd w:val="0"/>
        <w:spacing w:line="276" w:lineRule="auto"/>
        <w:rPr>
          <w:bCs/>
          <w:sz w:val="32"/>
          <w:szCs w:val="32"/>
        </w:rPr>
      </w:pPr>
      <w:r w:rsidRPr="0022415A">
        <w:rPr>
          <w:bCs/>
          <w:sz w:val="32"/>
          <w:szCs w:val="32"/>
        </w:rPr>
        <w:t>Tanulók: ______ fő</w:t>
      </w:r>
    </w:p>
    <w:p w:rsidR="0022415A" w:rsidRPr="0022415A" w:rsidRDefault="0022415A" w:rsidP="0022415A">
      <w:pPr>
        <w:widowControl w:val="0"/>
        <w:autoSpaceDE w:val="0"/>
        <w:autoSpaceDN w:val="0"/>
        <w:adjustRightInd w:val="0"/>
        <w:spacing w:line="276" w:lineRule="auto"/>
        <w:rPr>
          <w:bCs/>
          <w:sz w:val="32"/>
          <w:szCs w:val="32"/>
        </w:rPr>
      </w:pPr>
      <w:r w:rsidRPr="0022415A">
        <w:rPr>
          <w:bCs/>
          <w:sz w:val="32"/>
          <w:szCs w:val="32"/>
        </w:rPr>
        <w:t>Szülő, kísérő:______ fő</w:t>
      </w:r>
    </w:p>
    <w:p w:rsidR="0022415A" w:rsidRPr="0022415A" w:rsidRDefault="0022415A" w:rsidP="0022415A">
      <w:pPr>
        <w:widowControl w:val="0"/>
        <w:autoSpaceDE w:val="0"/>
        <w:autoSpaceDN w:val="0"/>
        <w:adjustRightInd w:val="0"/>
        <w:spacing w:line="276" w:lineRule="auto"/>
        <w:rPr>
          <w:bCs/>
          <w:sz w:val="32"/>
          <w:szCs w:val="32"/>
        </w:rPr>
      </w:pPr>
      <w:r w:rsidRPr="0022415A">
        <w:rPr>
          <w:bCs/>
          <w:sz w:val="32"/>
          <w:szCs w:val="32"/>
        </w:rPr>
        <w:t>Főtárgy tanár: ______ fő</w:t>
      </w:r>
    </w:p>
    <w:p w:rsidR="0022415A" w:rsidRPr="0022415A" w:rsidRDefault="0022415A" w:rsidP="0022415A">
      <w:pPr>
        <w:widowControl w:val="0"/>
        <w:autoSpaceDE w:val="0"/>
        <w:autoSpaceDN w:val="0"/>
        <w:adjustRightInd w:val="0"/>
        <w:spacing w:line="276" w:lineRule="auto"/>
        <w:rPr>
          <w:bCs/>
          <w:sz w:val="32"/>
          <w:szCs w:val="32"/>
        </w:rPr>
      </w:pPr>
      <w:proofErr w:type="gramStart"/>
      <w:r w:rsidRPr="0022415A">
        <w:rPr>
          <w:bCs/>
          <w:sz w:val="32"/>
          <w:szCs w:val="32"/>
        </w:rPr>
        <w:t>Zongora kísérő</w:t>
      </w:r>
      <w:proofErr w:type="gramEnd"/>
      <w:r w:rsidRPr="0022415A">
        <w:rPr>
          <w:bCs/>
          <w:sz w:val="32"/>
          <w:szCs w:val="32"/>
        </w:rPr>
        <w:t>: _____ fő részére kérek ebédet.</w:t>
      </w:r>
    </w:p>
    <w:p w:rsidR="0022415A" w:rsidRPr="0022415A" w:rsidRDefault="0022415A" w:rsidP="0022415A">
      <w:pPr>
        <w:widowControl w:val="0"/>
        <w:autoSpaceDE w:val="0"/>
        <w:autoSpaceDN w:val="0"/>
        <w:adjustRightInd w:val="0"/>
        <w:spacing w:line="276" w:lineRule="auto"/>
        <w:rPr>
          <w:bCs/>
          <w:sz w:val="32"/>
          <w:szCs w:val="32"/>
        </w:rPr>
      </w:pPr>
    </w:p>
    <w:p w:rsidR="0022415A" w:rsidRPr="0022415A" w:rsidRDefault="0022415A" w:rsidP="0022415A">
      <w:pPr>
        <w:widowControl w:val="0"/>
        <w:autoSpaceDE w:val="0"/>
        <w:autoSpaceDN w:val="0"/>
        <w:adjustRightInd w:val="0"/>
        <w:spacing w:line="276" w:lineRule="auto"/>
        <w:rPr>
          <w:bCs/>
          <w:sz w:val="32"/>
          <w:szCs w:val="32"/>
        </w:rPr>
      </w:pPr>
      <w:r w:rsidRPr="0022415A">
        <w:rPr>
          <w:bCs/>
          <w:sz w:val="32"/>
          <w:szCs w:val="32"/>
        </w:rPr>
        <w:t>Számlát kérek _____ főre.</w:t>
      </w:r>
    </w:p>
    <w:p w:rsidR="008B4216" w:rsidRDefault="008B4216" w:rsidP="0022415A">
      <w:pPr>
        <w:widowControl w:val="0"/>
        <w:autoSpaceDE w:val="0"/>
        <w:autoSpaceDN w:val="0"/>
        <w:adjustRightInd w:val="0"/>
        <w:spacing w:line="276" w:lineRule="auto"/>
        <w:rPr>
          <w:bCs/>
          <w:sz w:val="32"/>
          <w:szCs w:val="32"/>
        </w:rPr>
      </w:pPr>
    </w:p>
    <w:p w:rsidR="0022415A" w:rsidRPr="0022415A" w:rsidRDefault="0022415A" w:rsidP="0022415A">
      <w:pPr>
        <w:widowControl w:val="0"/>
        <w:autoSpaceDE w:val="0"/>
        <w:autoSpaceDN w:val="0"/>
        <w:adjustRightInd w:val="0"/>
        <w:spacing w:line="276" w:lineRule="auto"/>
      </w:pPr>
      <w:r w:rsidRPr="0022415A">
        <w:rPr>
          <w:bCs/>
          <w:sz w:val="32"/>
          <w:szCs w:val="32"/>
        </w:rPr>
        <w:t>Számlázási cím:</w:t>
      </w:r>
    </w:p>
    <w:p w:rsidR="00A76E64" w:rsidRPr="00E33088" w:rsidRDefault="00A76E64" w:rsidP="0022415A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sectPr w:rsidR="00A76E64" w:rsidRPr="00E33088" w:rsidSect="0013326D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907"/>
    <w:multiLevelType w:val="hybridMultilevel"/>
    <w:tmpl w:val="B8C4B7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F5570"/>
    <w:multiLevelType w:val="singleLevel"/>
    <w:tmpl w:val="45BA7940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4D6347D"/>
    <w:multiLevelType w:val="singleLevel"/>
    <w:tmpl w:val="45BA7940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A2557B4"/>
    <w:multiLevelType w:val="hybridMultilevel"/>
    <w:tmpl w:val="A82066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AB4B44"/>
    <w:multiLevelType w:val="singleLevel"/>
    <w:tmpl w:val="45BA7940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4576F5F"/>
    <w:multiLevelType w:val="singleLevel"/>
    <w:tmpl w:val="DF708AE8"/>
    <w:lvl w:ilvl="0">
      <w:start w:val="1"/>
      <w:numFmt w:val="upperRoman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5"/>
    <w:lvlOverride w:ilvl="0">
      <w:lvl w:ilvl="0">
        <w:start w:val="1"/>
        <w:numFmt w:val="upperRoman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64"/>
    <w:rsid w:val="00021B3D"/>
    <w:rsid w:val="00022F01"/>
    <w:rsid w:val="000B3394"/>
    <w:rsid w:val="00126752"/>
    <w:rsid w:val="0013326D"/>
    <w:rsid w:val="001F7C76"/>
    <w:rsid w:val="002048BA"/>
    <w:rsid w:val="0022415A"/>
    <w:rsid w:val="002642F9"/>
    <w:rsid w:val="0029397D"/>
    <w:rsid w:val="00300709"/>
    <w:rsid w:val="00316788"/>
    <w:rsid w:val="00324C86"/>
    <w:rsid w:val="003F7889"/>
    <w:rsid w:val="00424CC9"/>
    <w:rsid w:val="004402CB"/>
    <w:rsid w:val="004672C7"/>
    <w:rsid w:val="00482339"/>
    <w:rsid w:val="00510B93"/>
    <w:rsid w:val="005436A7"/>
    <w:rsid w:val="006215B0"/>
    <w:rsid w:val="006920E8"/>
    <w:rsid w:val="006C5590"/>
    <w:rsid w:val="006E7E9E"/>
    <w:rsid w:val="00743963"/>
    <w:rsid w:val="00747219"/>
    <w:rsid w:val="0079484C"/>
    <w:rsid w:val="007A3DFA"/>
    <w:rsid w:val="00804F52"/>
    <w:rsid w:val="008157B7"/>
    <w:rsid w:val="00837370"/>
    <w:rsid w:val="00843C53"/>
    <w:rsid w:val="00882CDB"/>
    <w:rsid w:val="008B4216"/>
    <w:rsid w:val="0099736E"/>
    <w:rsid w:val="009B070E"/>
    <w:rsid w:val="00A63474"/>
    <w:rsid w:val="00A76E64"/>
    <w:rsid w:val="00A77907"/>
    <w:rsid w:val="00B56FB1"/>
    <w:rsid w:val="00BA053F"/>
    <w:rsid w:val="00C06815"/>
    <w:rsid w:val="00C51C47"/>
    <w:rsid w:val="00C55E37"/>
    <w:rsid w:val="00C661E4"/>
    <w:rsid w:val="00C67F88"/>
    <w:rsid w:val="00DC6712"/>
    <w:rsid w:val="00DE268D"/>
    <w:rsid w:val="00E20CDC"/>
    <w:rsid w:val="00E33088"/>
    <w:rsid w:val="00E8775D"/>
    <w:rsid w:val="00F44663"/>
    <w:rsid w:val="00F65B79"/>
    <w:rsid w:val="00F6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6E64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F4466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33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76E64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F4466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33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avari.anita.god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zavari.anita.go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dima.blog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13C6-9550-4700-81B8-7DCC29B9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Igazgató Úr / Hölgy</vt:lpstr>
    </vt:vector>
  </TitlesOfParts>
  <Company>Microsoft</Company>
  <LinksUpToDate>false</LinksUpToDate>
  <CharactersWithSpaces>6023</CharactersWithSpaces>
  <SharedDoc>false</SharedDoc>
  <HLinks>
    <vt:vector size="18" baseType="variant">
      <vt:variant>
        <vt:i4>2556001</vt:i4>
      </vt:variant>
      <vt:variant>
        <vt:i4>6</vt:i4>
      </vt:variant>
      <vt:variant>
        <vt:i4>0</vt:i4>
      </vt:variant>
      <vt:variant>
        <vt:i4>5</vt:i4>
      </vt:variant>
      <vt:variant>
        <vt:lpwstr>http://www.godima.blog.hu/</vt:lpwstr>
      </vt:variant>
      <vt:variant>
        <vt:lpwstr/>
      </vt:variant>
      <vt:variant>
        <vt:i4>7733316</vt:i4>
      </vt:variant>
      <vt:variant>
        <vt:i4>3</vt:i4>
      </vt:variant>
      <vt:variant>
        <vt:i4>0</vt:i4>
      </vt:variant>
      <vt:variant>
        <vt:i4>5</vt:i4>
      </vt:variant>
      <vt:variant>
        <vt:lpwstr>mailto:szavari.anita.god@gmail.com</vt:lpwstr>
      </vt:variant>
      <vt:variant>
        <vt:lpwstr/>
      </vt:variant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mailto:szavari.anita.god@gmail.com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Igazgató Úr / Hölgy</dc:title>
  <dc:subject/>
  <dc:creator>xy</dc:creator>
  <cp:keywords/>
  <cp:lastModifiedBy>Ildikó</cp:lastModifiedBy>
  <cp:revision>2</cp:revision>
  <cp:lastPrinted>2017-01-11T15:53:00Z</cp:lastPrinted>
  <dcterms:created xsi:type="dcterms:W3CDTF">2017-01-13T15:45:00Z</dcterms:created>
  <dcterms:modified xsi:type="dcterms:W3CDTF">2017-01-13T15:45:00Z</dcterms:modified>
</cp:coreProperties>
</file>